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7"/>
        <w:gridCol w:w="1276"/>
        <w:gridCol w:w="5244"/>
      </w:tblGrid>
      <w:tr w:rsidR="00AE7DD5" w:rsidTr="00D31E3E">
        <w:trPr>
          <w:trHeight w:val="1275"/>
          <w:jc w:val="center"/>
        </w:trPr>
        <w:tc>
          <w:tcPr>
            <w:tcW w:w="485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E7DD5" w:rsidRDefault="00AE7DD5" w:rsidP="00AE7DD5">
            <w:pPr>
              <w:spacing w:after="0"/>
              <w:jc w:val="center"/>
              <w:rPr>
                <w:rFonts w:ascii="Bashkort" w:hAnsi="Bashkort"/>
                <w:b/>
              </w:rPr>
            </w:pPr>
          </w:p>
          <w:p w:rsidR="00AE7DD5" w:rsidRDefault="00AE7DD5" w:rsidP="00AE7DD5">
            <w:pPr>
              <w:spacing w:after="0"/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Ы</w:t>
            </w:r>
          </w:p>
          <w:p w:rsidR="00AE7DD5" w:rsidRDefault="00AE7DD5" w:rsidP="00AE7DD5">
            <w:pPr>
              <w:spacing w:after="0"/>
              <w:jc w:val="center"/>
              <w:rPr>
                <w:rFonts w:ascii="Bashkort" w:hAnsi="Bashkort"/>
                <w:b/>
              </w:rPr>
            </w:pPr>
          </w:p>
          <w:p w:rsidR="00AE7DD5" w:rsidRDefault="00AE7DD5" w:rsidP="00AE7DD5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</w:t>
            </w:r>
          </w:p>
          <w:p w:rsidR="00AE7DD5" w:rsidRDefault="00AE7DD5" w:rsidP="00AE7DD5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МУНИЦИПАЛЬ РАЙОНЫНЫ</w:t>
            </w:r>
            <w:r>
              <w:rPr>
                <w:rFonts w:ascii="BASHTAT" w:hAnsi="BASHTAT"/>
                <w:b/>
                <w:lang w:val="tt-RU"/>
              </w:rPr>
              <w:t>Ң</w:t>
            </w:r>
          </w:p>
          <w:p w:rsidR="00AE7DD5" w:rsidRDefault="00AE7DD5" w:rsidP="00AE7DD5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ИЛЕК АУЫЛ СОВЕТЫ</w:t>
            </w:r>
          </w:p>
          <w:p w:rsidR="00AE7DD5" w:rsidRDefault="00AE7DD5" w:rsidP="00AE7DD5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АУЫЛ </w:t>
            </w:r>
            <w:r>
              <w:rPr>
                <w:rFonts w:ascii="BASHTAT" w:hAnsi="BASHTAT"/>
                <w:b/>
              </w:rPr>
              <w:t>БИЛ</w:t>
            </w:r>
            <w:r>
              <w:rPr>
                <w:rFonts w:ascii="BASHTAT" w:hAnsi="BASHTAT"/>
                <w:b/>
                <w:lang w:val="tt-RU"/>
              </w:rPr>
              <w:t>Ә</w:t>
            </w:r>
            <w:r>
              <w:rPr>
                <w:rFonts w:ascii="BASHTAT" w:hAnsi="BASHTAT"/>
                <w:b/>
              </w:rPr>
              <w:t>М</w:t>
            </w:r>
            <w:r>
              <w:rPr>
                <w:rFonts w:ascii="BASHTAT" w:hAnsi="BASHTAT"/>
                <w:b/>
                <w:lang w:val="tt-RU"/>
              </w:rPr>
              <w:t>Ә</w:t>
            </w:r>
            <w:proofErr w:type="gramStart"/>
            <w:r>
              <w:rPr>
                <w:rFonts w:ascii="BASHTAT" w:hAnsi="BASHTAT"/>
                <w:b/>
                <w:lang w:val="en-US"/>
              </w:rPr>
              <w:t>h</w:t>
            </w:r>
            <w:proofErr w:type="gramEnd"/>
            <w:r>
              <w:rPr>
                <w:rFonts w:ascii="BASHTAT" w:hAnsi="BASHTAT"/>
                <w:b/>
              </w:rPr>
              <w:t>Е</w:t>
            </w:r>
            <w:r>
              <w:rPr>
                <w:rFonts w:ascii="Arial New Bash" w:hAnsi="Arial New Bash"/>
                <w:b/>
              </w:rPr>
              <w:t xml:space="preserve"> СОВЕТЫ</w:t>
            </w:r>
          </w:p>
          <w:p w:rsidR="00AE7DD5" w:rsidRDefault="00AE7DD5" w:rsidP="00AE7DD5">
            <w:pPr>
              <w:spacing w:after="0"/>
              <w:jc w:val="center"/>
              <w:rPr>
                <w:rFonts w:ascii="Bashkort" w:hAnsi="Bashkort"/>
              </w:rPr>
            </w:pPr>
            <w:r>
              <w:rPr>
                <w:rFonts w:ascii="Bashkort" w:hAnsi="Bashkor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E7DD5" w:rsidRDefault="00AE7DD5" w:rsidP="00AE7DD5">
            <w:pPr>
              <w:spacing w:after="0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499687381" r:id="rId5"/>
              </w:object>
            </w:r>
          </w:p>
        </w:tc>
        <w:tc>
          <w:tcPr>
            <w:tcW w:w="524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E7DD5" w:rsidRDefault="00AE7DD5" w:rsidP="00D31E3E">
            <w:pPr>
              <w:pStyle w:val="3"/>
              <w:rPr>
                <w:rFonts w:ascii="Arial New Bash" w:hAnsi="Arial New Bash"/>
                <w:szCs w:val="24"/>
              </w:rPr>
            </w:pPr>
          </w:p>
          <w:p w:rsidR="00AE7DD5" w:rsidRDefault="00AE7DD5" w:rsidP="00D31E3E">
            <w:pPr>
              <w:pStyle w:val="3"/>
              <w:rPr>
                <w:szCs w:val="24"/>
              </w:rPr>
            </w:pPr>
            <w:r>
              <w:rPr>
                <w:rFonts w:ascii="Arial New Bash" w:hAnsi="Arial New Bash"/>
                <w:szCs w:val="24"/>
              </w:rPr>
              <w:t>РЕСПУБЛИКА БАШКОРТОСТАН</w:t>
            </w:r>
          </w:p>
          <w:p w:rsidR="00AE7DD5" w:rsidRDefault="00AE7DD5" w:rsidP="00D31E3E">
            <w:pPr>
              <w:pStyle w:val="5"/>
              <w:rPr>
                <w:rFonts w:ascii="Arial New Bash" w:hAnsi="Arial New Bash"/>
                <w:sz w:val="24"/>
                <w:szCs w:val="24"/>
              </w:rPr>
            </w:pPr>
          </w:p>
          <w:p w:rsidR="00AE7DD5" w:rsidRDefault="00AE7DD5" w:rsidP="00D31E3E">
            <w:pPr>
              <w:pStyle w:val="5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СОВЕТ СЕЛЬСКОГО ПОСЕЛЕНИЯ              ИЛИКОВСКИЙ СЕЛЬСОВЕТ МУНИЦИПАЛЬНОГО РАЙОНА БЛАГОВЕЩЕНСКИЙ РАЙОН</w:t>
            </w:r>
          </w:p>
          <w:p w:rsidR="00AE7DD5" w:rsidRDefault="00AE7DD5" w:rsidP="00AE7DD5">
            <w:pPr>
              <w:spacing w:after="0"/>
              <w:jc w:val="center"/>
              <w:rPr>
                <w:b/>
              </w:rPr>
            </w:pPr>
          </w:p>
          <w:p w:rsidR="00AE7DD5" w:rsidRDefault="00AE7DD5" w:rsidP="00AE7DD5">
            <w:pPr>
              <w:spacing w:after="0"/>
              <w:jc w:val="center"/>
              <w:rPr>
                <w:rFonts w:ascii="Bashkort" w:hAnsi="Bashkort"/>
                <w:b/>
              </w:rPr>
            </w:pPr>
          </w:p>
        </w:tc>
      </w:tr>
    </w:tbl>
    <w:p w:rsidR="00AE7DD5" w:rsidRDefault="00AE7DD5" w:rsidP="00AE7DD5">
      <w:pPr>
        <w:tabs>
          <w:tab w:val="center" w:pos="4677"/>
        </w:tabs>
        <w:spacing w:after="0"/>
        <w:jc w:val="center"/>
        <w:rPr>
          <w:rFonts w:ascii="Arial New Bash" w:hAnsi="Arial New Bash"/>
          <w:b/>
          <w:sz w:val="28"/>
          <w:szCs w:val="28"/>
        </w:rPr>
      </w:pPr>
    </w:p>
    <w:p w:rsidR="00AE7DD5" w:rsidRDefault="00AE7DD5" w:rsidP="00AE7DD5">
      <w:pPr>
        <w:tabs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№ 16-1                                   РЕШЕНИЕ</w:t>
      </w:r>
    </w:p>
    <w:p w:rsidR="00AE7DD5" w:rsidRDefault="00AE7DD5" w:rsidP="00AE7DD5">
      <w:pPr>
        <w:tabs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июль 2012й.                                                                              23 июля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</w:t>
      </w:r>
    </w:p>
    <w:p w:rsidR="00AE7DD5" w:rsidRDefault="00AE7DD5" w:rsidP="00AE7DD5">
      <w:pPr>
        <w:tabs>
          <w:tab w:val="center" w:pos="4677"/>
        </w:tabs>
        <w:spacing w:after="0"/>
        <w:jc w:val="center"/>
        <w:rPr>
          <w:b/>
          <w:sz w:val="28"/>
          <w:szCs w:val="28"/>
        </w:rPr>
      </w:pPr>
    </w:p>
    <w:p w:rsidR="00AE7DD5" w:rsidRDefault="00AE7DD5" w:rsidP="00AE7D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AE7DD5" w:rsidRDefault="00AE7DD5" w:rsidP="00AE7D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Иликовский сельсовет</w:t>
      </w:r>
    </w:p>
    <w:p w:rsidR="00AE7DD5" w:rsidRDefault="00AE7DD5" w:rsidP="00AE7D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Благовещенский  район </w:t>
      </w:r>
    </w:p>
    <w:p w:rsidR="00AE7DD5" w:rsidRDefault="00AE7DD5" w:rsidP="00AE7D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E7DD5" w:rsidRDefault="00AE7DD5" w:rsidP="00AE7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7DD5" w:rsidRDefault="00AE7DD5" w:rsidP="00AE7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Иликовский сельсовет муниципального района Благовещенский  район Республики Башкортостан </w:t>
      </w:r>
    </w:p>
    <w:p w:rsidR="00AE7DD5" w:rsidRDefault="00AE7DD5" w:rsidP="00AE7D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E7DD5" w:rsidRDefault="00AE7DD5" w:rsidP="00AE7D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AE7DD5" w:rsidRDefault="00AE7DD5" w:rsidP="00AE7D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E7DD5" w:rsidRDefault="00AE7DD5" w:rsidP="00AE7D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Иликовский сельсовет муниципального района Благовещенский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6" w:history="1">
        <w:r>
          <w:rPr>
            <w:rStyle w:val="a3"/>
            <w:sz w:val="28"/>
            <w:szCs w:val="28"/>
          </w:rPr>
          <w:t xml:space="preserve">пункт 4 </w:t>
        </w:r>
      </w:hyperlink>
      <w:r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пункты 6, 20 и 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соответственно в следующей редакции: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>
        <w:rPr>
          <w:sz w:val="28"/>
        </w:rPr>
        <w:t>о</w:t>
      </w:r>
      <w:r>
        <w:rPr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20) </w:t>
      </w:r>
      <w:r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  <w:r>
        <w:rPr>
          <w:sz w:val="28"/>
          <w:szCs w:val="28"/>
        </w:rPr>
        <w:lastRenderedPageBreak/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22) </w:t>
      </w:r>
      <w:r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в) в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bCs/>
          <w:sz w:val="28"/>
          <w:szCs w:val="28"/>
        </w:rPr>
        <w:t>пункт 21 дополнить словами «</w:t>
      </w:r>
      <w:r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дополнить пунктом 37 следующего содержания: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«11) </w:t>
      </w:r>
      <w:r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12) </w:t>
      </w:r>
      <w:r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В части 1 статьи 5: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3 после слов «предприятиями и учреждениями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пунктом 4.2 следующего подержания: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>
        <w:rPr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>
        <w:rPr>
          <w:bCs/>
          <w:sz w:val="28"/>
          <w:szCs w:val="28"/>
        </w:rPr>
        <w:t xml:space="preserve"> В статье 11: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>
        <w:rPr>
          <w:bCs/>
          <w:sz w:val="28"/>
          <w:szCs w:val="28"/>
        </w:rPr>
        <w:t xml:space="preserve"> В статье 19: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 часть 5 изложить в следующей редакции: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10 части 6 признать утратившим силу.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1.10.</w:t>
      </w:r>
      <w:r>
        <w:rPr>
          <w:bCs/>
          <w:sz w:val="28"/>
          <w:szCs w:val="28"/>
        </w:rPr>
        <w:t xml:space="preserve"> В статье 22: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а) часть 4 признать утратившей силу</w:t>
      </w:r>
      <w:r>
        <w:rPr>
          <w:sz w:val="28"/>
          <w:szCs w:val="28"/>
        </w:rPr>
        <w:t>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6 изложить в следующей редакции: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bCs/>
          <w:sz w:val="28"/>
          <w:szCs w:val="28"/>
        </w:rPr>
        <w:t>.»;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в) дополнить частью 9.1 следующего содержания: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«9.1. </w:t>
      </w:r>
      <w:r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В части 4 статьи 24: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а) в абзаце первом слова «</w:t>
      </w:r>
      <w:r>
        <w:rPr>
          <w:bCs/>
          <w:sz w:val="28"/>
          <w:szCs w:val="28"/>
        </w:rPr>
        <w:t>, не имеющие нормативного характера» исключить;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дополнить абзацем третьим следующего содержания: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В части 4 статьи 25: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>
        <w:rPr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11" w:history="1">
        <w:r>
          <w:rPr>
            <w:rStyle w:val="a3"/>
            <w:sz w:val="28"/>
            <w:szCs w:val="28"/>
          </w:rPr>
          <w:t>абзаце третьем</w:t>
        </w:r>
      </w:hyperlink>
      <w:r>
        <w:rPr>
          <w:sz w:val="28"/>
          <w:szCs w:val="28"/>
        </w:rPr>
        <w:t xml:space="preserve"> слово «контрольного» заменить словом «контрольно-счетного».</w:t>
      </w:r>
    </w:p>
    <w:p w:rsidR="00AE7DD5" w:rsidRDefault="00AE7DD5" w:rsidP="00AE7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1.13.</w:t>
      </w:r>
      <w:r>
        <w:rPr>
          <w:sz w:val="28"/>
          <w:szCs w:val="28"/>
        </w:rPr>
        <w:t xml:space="preserve"> Часть 1 статьи 31 дополнить пунктом 5 следующего содержания:</w:t>
      </w:r>
    </w:p>
    <w:p w:rsidR="00AE7DD5" w:rsidRDefault="00AE7DD5" w:rsidP="00AE7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1.14.</w:t>
      </w:r>
      <w:r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>
        <w:rPr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решение обнародовать в библиотеке по адресу: с. Староиликово, улица Советская, дом 73 после его государственной регистрации.</w:t>
      </w:r>
    </w:p>
    <w:p w:rsidR="00AE7DD5" w:rsidRDefault="00AE7DD5" w:rsidP="00AE7D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7DD5" w:rsidRDefault="00AE7DD5" w:rsidP="00AE7DD5">
      <w:pPr>
        <w:tabs>
          <w:tab w:val="center" w:pos="4677"/>
        </w:tabs>
        <w:jc w:val="center"/>
        <w:rPr>
          <w:rFonts w:ascii="Arial New Bash" w:hAnsi="Arial New Bash"/>
          <w:b/>
          <w:sz w:val="28"/>
          <w:szCs w:val="28"/>
        </w:rPr>
      </w:pPr>
      <w:r>
        <w:rPr>
          <w:sz w:val="28"/>
          <w:szCs w:val="28"/>
        </w:rPr>
        <w:t>Председательствующий заседания                          М.З. Гайсин</w:t>
      </w:r>
    </w:p>
    <w:p w:rsidR="00000000" w:rsidRDefault="00AE7DD5" w:rsidP="00AE7DD5">
      <w:pPr>
        <w:rPr>
          <w:rFonts w:ascii="Arial New Bash" w:hAnsi="Arial New Bash"/>
          <w:b/>
          <w:sz w:val="28"/>
          <w:szCs w:val="28"/>
        </w:rPr>
      </w:pPr>
    </w:p>
    <w:p w:rsidR="00AE7DD5" w:rsidRDefault="00AE7DD5" w:rsidP="00AE7DD5"/>
    <w:sectPr w:rsidR="00A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DD5"/>
    <w:rsid w:val="00A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E7DD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E7DD5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DD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E7DD5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rsid w:val="00AE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AE7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0739C35B9243241F7900F247B560EF78BE3D3E9FDF032B9E7E8CFEACE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2015-07-29T11:01:00Z</dcterms:created>
  <dcterms:modified xsi:type="dcterms:W3CDTF">2015-07-29T11:03:00Z</dcterms:modified>
</cp:coreProperties>
</file>