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03"/>
        <w:gridCol w:w="1799"/>
        <w:gridCol w:w="3969"/>
      </w:tblGrid>
      <w:tr w:rsidR="002B1F34" w:rsidRPr="002B1F34" w:rsidTr="00967167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 БИЛӘМӘҺЕ ХАКИМИӘТЕ ИЛЕК</w:t>
            </w:r>
          </w:p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B1F34" w:rsidRPr="002B1F34" w:rsidRDefault="002B1F34" w:rsidP="002B1F34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2B1F34" w:rsidRPr="002B1F34" w:rsidRDefault="002B1F34" w:rsidP="002B1F3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2B1F34" w:rsidRPr="002B1F34" w:rsidRDefault="002B1F34" w:rsidP="002B1F3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2B1F34" w:rsidRPr="002B1F34" w:rsidRDefault="002B1F34" w:rsidP="002B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1F34" w:rsidRPr="002B1F34" w:rsidRDefault="002B1F34" w:rsidP="002B1F34">
      <w:pPr>
        <w:spacing w:after="0" w:line="240" w:lineRule="auto"/>
        <w:rPr>
          <w:rFonts w:ascii="a_Timer Bashkir" w:eastAsia="Times New Roman" w:hAnsi="a_Timer Bashkir" w:cs="Times New Roman"/>
          <w:b/>
          <w:bCs/>
          <w:sz w:val="28"/>
          <w:szCs w:val="28"/>
        </w:rPr>
      </w:pPr>
    </w:p>
    <w:p w:rsidR="002B1F34" w:rsidRPr="002B1F34" w:rsidRDefault="002B1F34" w:rsidP="002B1F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F34">
        <w:rPr>
          <w:rFonts w:ascii="Times New Roman" w:eastAsia="Times New Roman" w:hAnsi="Times New Roman" w:cs="Times New Roman"/>
          <w:sz w:val="24"/>
          <w:szCs w:val="24"/>
        </w:rPr>
        <w:t>КАРАР                                                                       ПОСТАНОВЛЕНИЕ</w:t>
      </w:r>
    </w:p>
    <w:p w:rsidR="002B1F34" w:rsidRPr="002B1F34" w:rsidRDefault="002B1F34" w:rsidP="002B1F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B1F34" w:rsidRPr="002B1F34" w:rsidRDefault="002B1F34" w:rsidP="002B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F1F9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B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F9E">
        <w:rPr>
          <w:rFonts w:ascii="Times New Roman" w:eastAsia="Times New Roman" w:hAnsi="Times New Roman" w:cs="Times New Roman"/>
          <w:sz w:val="24"/>
          <w:szCs w:val="24"/>
        </w:rPr>
        <w:t>декабрь</w:t>
      </w:r>
      <w:r w:rsidRPr="002B1F34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2B1F3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B1F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1F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№ 26</w:t>
      </w:r>
      <w:r w:rsidRPr="002B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F1F9E">
        <w:rPr>
          <w:rFonts w:ascii="Times New Roman" w:eastAsia="Times New Roman" w:hAnsi="Times New Roman" w:cs="Times New Roman"/>
          <w:sz w:val="24"/>
          <w:szCs w:val="24"/>
        </w:rPr>
        <w:t>11 декабря</w:t>
      </w:r>
      <w:r w:rsidRPr="002B1F34">
        <w:rPr>
          <w:rFonts w:ascii="Times New Roman" w:eastAsia="Times New Roman" w:hAnsi="Times New Roman" w:cs="Times New Roman"/>
          <w:sz w:val="24"/>
          <w:szCs w:val="24"/>
        </w:rPr>
        <w:t xml:space="preserve"> 2020 г</w:t>
      </w:r>
    </w:p>
    <w:p w:rsidR="00201406" w:rsidRDefault="00201406"/>
    <w:p w:rsidR="009F1F9E" w:rsidRDefault="009F1F9E" w:rsidP="009F1F9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отмене  постановления от 13.11.2020  г. №21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Башкортостан» </w:t>
      </w:r>
    </w:p>
    <w:p w:rsidR="009F1F9E" w:rsidRDefault="009F1F9E" w:rsidP="009F1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9F1F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9F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изменениями в типовом (рекомендованном) перечне муниципальных услуг, оказываемых органами местного самоуправления в  Республике Башкортостан, утвержденном Постановлением Правительства Республики Башкортостан от 22.04.2016 № 153, внесенными Постановлением Правительства Республики Башкортостан от 26.10.2020 №652, в целях приведения перечня муниципальных услуг в соответствие с Перечнем</w:t>
      </w:r>
    </w:p>
    <w:p w:rsidR="009F1F9E" w:rsidRDefault="009F1F9E" w:rsidP="009F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9F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1F9E" w:rsidRPr="000505C8" w:rsidRDefault="009F1F9E" w:rsidP="009F1F9E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№21 от 13.11</w:t>
      </w:r>
      <w:r w:rsidRPr="000505C8">
        <w:rPr>
          <w:rFonts w:ascii="Times New Roman" w:hAnsi="Times New Roman" w:cs="Times New Roman"/>
          <w:sz w:val="28"/>
          <w:szCs w:val="28"/>
        </w:rPr>
        <w:t xml:space="preserve">.2020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0505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9F1F9E" w:rsidRPr="000505C8" w:rsidRDefault="009F1F9E" w:rsidP="009F1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505C8">
        <w:rPr>
          <w:rFonts w:ascii="Times New Roman" w:hAnsi="Times New Roman" w:cs="Times New Roman"/>
          <w:sz w:val="28"/>
          <w:szCs w:val="28"/>
          <w:lang w:val="be-BY"/>
        </w:rPr>
        <w:t>азместить</w:t>
      </w:r>
      <w:proofErr w:type="gramEnd"/>
      <w:r w:rsidRPr="000505C8">
        <w:rPr>
          <w:rFonts w:ascii="Times New Roman" w:hAnsi="Times New Roman" w:cs="Times New Roman"/>
          <w:sz w:val="28"/>
          <w:szCs w:val="28"/>
          <w:lang w:val="be-BY"/>
        </w:rPr>
        <w:t xml:space="preserve">  настоящее постановление на официальном сайте Администрации </w:t>
      </w:r>
      <w:r w:rsidRPr="000505C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Pr="000505C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505C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Благовещенский район Республики Башкортостан в сети “Интернет”.</w:t>
      </w:r>
    </w:p>
    <w:p w:rsidR="009F1F9E" w:rsidRPr="00C5627B" w:rsidRDefault="009F1F9E" w:rsidP="009F1F9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C41A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A61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F1F9E" w:rsidRPr="000505C8" w:rsidRDefault="009F1F9E" w:rsidP="009F1F9E">
      <w:pPr>
        <w:pStyle w:val="a3"/>
        <w:tabs>
          <w:tab w:val="left" w:pos="1800"/>
        </w:tabs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9F1F9E" w:rsidRPr="009F1F9E" w:rsidRDefault="009F1F9E" w:rsidP="009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Д.З.Батршин</w:t>
      </w:r>
    </w:p>
    <w:sectPr w:rsidR="009F1F9E" w:rsidRPr="009F1F9E" w:rsidSect="002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2D33"/>
    <w:multiLevelType w:val="hybridMultilevel"/>
    <w:tmpl w:val="865CE560"/>
    <w:lvl w:ilvl="0" w:tplc="46885F4A">
      <w:start w:val="1"/>
      <w:numFmt w:val="decimal"/>
      <w:lvlText w:val="%1."/>
      <w:lvlJc w:val="left"/>
      <w:pPr>
        <w:ind w:left="1095" w:hanging="7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1F34"/>
    <w:rsid w:val="00201406"/>
    <w:rsid w:val="002B1F34"/>
    <w:rsid w:val="009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9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9F1F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РУСЛАН</cp:lastModifiedBy>
  <cp:revision>3</cp:revision>
  <cp:lastPrinted>2020-12-11T06:13:00Z</cp:lastPrinted>
  <dcterms:created xsi:type="dcterms:W3CDTF">2020-10-19T03:35:00Z</dcterms:created>
  <dcterms:modified xsi:type="dcterms:W3CDTF">2020-12-11T06:14:00Z</dcterms:modified>
</cp:coreProperties>
</file>