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52"/>
        <w:tblW w:w="0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11"/>
        <w:gridCol w:w="1435"/>
        <w:gridCol w:w="4074"/>
      </w:tblGrid>
      <w:tr w:rsidR="00772AB9" w:rsidTr="00772AB9">
        <w:trPr>
          <w:trHeight w:val="1275"/>
        </w:trPr>
        <w:tc>
          <w:tcPr>
            <w:tcW w:w="4111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72AB9" w:rsidRDefault="00772AB9">
            <w:pPr>
              <w:spacing w:line="254" w:lineRule="auto"/>
              <w:rPr>
                <w:b/>
                <w:sz w:val="20"/>
                <w:szCs w:val="20"/>
              </w:rPr>
            </w:pPr>
            <w:bookmarkStart w:id="0" w:name="_GoBack"/>
          </w:p>
          <w:p w:rsidR="00772AB9" w:rsidRDefault="00772AB9">
            <w:pPr>
              <w:spacing w:line="254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БАШКОРТОСТАН РЕСПУБЛИКА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 xml:space="preserve">Ы БЛАГОВЕЩЕН РАЙОНЫ МУНИЦИПАЛЬ </w:t>
            </w:r>
            <w:proofErr w:type="gramStart"/>
            <w:r>
              <w:rPr>
                <w:b/>
                <w:sz w:val="20"/>
                <w:szCs w:val="20"/>
              </w:rPr>
              <w:t>РАЙОНЫНЫҢ  ИЛЕК</w:t>
            </w:r>
            <w:proofErr w:type="gramEnd"/>
            <w:r>
              <w:rPr>
                <w:b/>
                <w:sz w:val="20"/>
                <w:szCs w:val="20"/>
              </w:rPr>
              <w:t xml:space="preserve"> АУЫЛ СОВЕТЫ  АУЫЛ  БИЛӘМӘ</w:t>
            </w:r>
            <w:r>
              <w:rPr>
                <w:b/>
                <w:sz w:val="20"/>
                <w:szCs w:val="20"/>
                <w:lang w:val="en-US"/>
              </w:rPr>
              <w:t>h</w:t>
            </w:r>
            <w:r>
              <w:rPr>
                <w:b/>
                <w:sz w:val="20"/>
                <w:szCs w:val="20"/>
              </w:rPr>
              <w:t>Е ХАКИМИӘТЕ</w:t>
            </w:r>
          </w:p>
        </w:tc>
        <w:tc>
          <w:tcPr>
            <w:tcW w:w="1435" w:type="dxa"/>
            <w:tcBorders>
              <w:top w:val="nil"/>
              <w:left w:val="nil"/>
              <w:bottom w:val="triple" w:sz="4" w:space="0" w:color="auto"/>
              <w:right w:val="nil"/>
            </w:tcBorders>
            <w:vAlign w:val="center"/>
            <w:hideMark/>
          </w:tcPr>
          <w:p w:rsidR="00772AB9" w:rsidRDefault="00772AB9">
            <w:pPr>
              <w:spacing w:line="254" w:lineRule="auto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121285</wp:posOffset>
                  </wp:positionH>
                  <wp:positionV relativeFrom="paragraph">
                    <wp:posOffset>126365</wp:posOffset>
                  </wp:positionV>
                  <wp:extent cx="600075" cy="771525"/>
                  <wp:effectExtent l="0" t="0" r="0" b="0"/>
                  <wp:wrapTight wrapText="bothSides">
                    <wp:wrapPolygon edited="0">
                      <wp:start x="0" y="0"/>
                      <wp:lineTo x="0" y="20800"/>
                      <wp:lineTo x="8914" y="21333"/>
                      <wp:lineTo x="12343" y="21333"/>
                      <wp:lineTo x="21257" y="20800"/>
                      <wp:lineTo x="21257" y="0"/>
                      <wp:lineTo x="0" y="0"/>
                    </wp:wrapPolygon>
                  </wp:wrapTight>
                  <wp:docPr id="1" name="Рисунок 1" descr="blagov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blagov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771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7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72AB9" w:rsidRDefault="00772AB9">
            <w:pPr>
              <w:keepNext/>
              <w:spacing w:line="254" w:lineRule="auto"/>
              <w:jc w:val="center"/>
              <w:outlineLvl w:val="2"/>
              <w:rPr>
                <w:b/>
                <w:sz w:val="20"/>
                <w:szCs w:val="20"/>
              </w:rPr>
            </w:pPr>
          </w:p>
          <w:p w:rsidR="00772AB9" w:rsidRDefault="00772AB9">
            <w:pPr>
              <w:keepNext/>
              <w:spacing w:line="254" w:lineRule="auto"/>
              <w:jc w:val="center"/>
              <w:outlineLvl w:val="2"/>
              <w:rPr>
                <w:b/>
                <w:bCs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РЕСПУБЛИКА  БАШКОРТОСТАН</w:t>
            </w:r>
            <w:proofErr w:type="gramEnd"/>
          </w:p>
          <w:p w:rsidR="00772AB9" w:rsidRDefault="00772AB9">
            <w:pPr>
              <w:keepNext/>
              <w:spacing w:line="254" w:lineRule="auto"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</w:t>
            </w:r>
          </w:p>
          <w:p w:rsidR="00772AB9" w:rsidRDefault="00772AB9">
            <w:pPr>
              <w:keepNext/>
              <w:spacing w:line="254" w:lineRule="auto"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СЕЛЬСКОГО ПОСЕЛЕНИЯ</w:t>
            </w:r>
          </w:p>
          <w:p w:rsidR="00772AB9" w:rsidRDefault="00772AB9">
            <w:pPr>
              <w:keepNext/>
              <w:spacing w:line="254" w:lineRule="auto"/>
              <w:jc w:val="center"/>
              <w:outlineLvl w:val="4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ИЛИКОВСКИЙ  СЕЛЬСОВЕТ</w:t>
            </w:r>
            <w:proofErr w:type="gramEnd"/>
          </w:p>
          <w:p w:rsidR="00772AB9" w:rsidRDefault="00772AB9">
            <w:pPr>
              <w:keepNext/>
              <w:spacing w:line="254" w:lineRule="auto"/>
              <w:jc w:val="center"/>
              <w:outlineLvl w:val="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МУНИЦИПАЛЬНОГО РАЙОНА БЛАГОВЕЩЕНСКИЙ РАЙОН</w:t>
            </w:r>
          </w:p>
          <w:p w:rsidR="00772AB9" w:rsidRDefault="00772AB9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</w:p>
          <w:p w:rsidR="00772AB9" w:rsidRDefault="00772AB9">
            <w:pPr>
              <w:spacing w:line="254" w:lineRule="auto"/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772AB9" w:rsidRDefault="00772AB9" w:rsidP="00772AB9">
      <w:pPr>
        <w:rPr>
          <w:b/>
          <w:sz w:val="28"/>
          <w:szCs w:val="28"/>
        </w:rPr>
      </w:pPr>
    </w:p>
    <w:p w:rsidR="00772AB9" w:rsidRDefault="00772AB9" w:rsidP="00772AB9">
      <w:pPr>
        <w:ind w:left="708"/>
        <w:rPr>
          <w:b/>
        </w:rPr>
      </w:pPr>
      <w:r>
        <w:rPr>
          <w:b/>
        </w:rPr>
        <w:t>БОЙОРОК</w:t>
      </w:r>
      <w:r>
        <w:rPr>
          <w:b/>
        </w:rP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>
        <w:tab/>
        <w:t xml:space="preserve"> </w:t>
      </w:r>
      <w:r>
        <w:rPr>
          <w:b/>
        </w:rPr>
        <w:t>РАСПОРЯЖЕНИЕ</w:t>
      </w:r>
    </w:p>
    <w:p w:rsidR="00772AB9" w:rsidRDefault="00772AB9" w:rsidP="00CC6A82">
      <w:pPr>
        <w:rPr>
          <w:b/>
          <w:sz w:val="28"/>
          <w:szCs w:val="28"/>
        </w:rPr>
      </w:pPr>
    </w:p>
    <w:p w:rsidR="00CC6A82" w:rsidRDefault="00CC6A82" w:rsidP="00CC6A82">
      <w:pPr>
        <w:rPr>
          <w:b/>
          <w:sz w:val="28"/>
          <w:szCs w:val="28"/>
        </w:rPr>
      </w:pPr>
      <w:r w:rsidRPr="00E6727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E6727C">
        <w:rPr>
          <w:b/>
          <w:sz w:val="28"/>
          <w:szCs w:val="28"/>
        </w:rPr>
        <w:t xml:space="preserve"> </w:t>
      </w:r>
    </w:p>
    <w:p w:rsidR="00CC6A82" w:rsidRPr="00573848" w:rsidRDefault="00CC6A82" w:rsidP="00CC6A82">
      <w:pPr>
        <w:rPr>
          <w:sz w:val="28"/>
          <w:szCs w:val="28"/>
        </w:rPr>
      </w:pPr>
      <w:r w:rsidRPr="00573848">
        <w:rPr>
          <w:sz w:val="28"/>
          <w:szCs w:val="28"/>
        </w:rPr>
        <w:t xml:space="preserve">   </w:t>
      </w:r>
      <w:r w:rsidR="00772AB9">
        <w:rPr>
          <w:sz w:val="28"/>
          <w:szCs w:val="28"/>
        </w:rPr>
        <w:t>26</w:t>
      </w:r>
      <w:r w:rsidR="00573848" w:rsidRPr="00573848">
        <w:rPr>
          <w:sz w:val="28"/>
          <w:szCs w:val="28"/>
        </w:rPr>
        <w:t xml:space="preserve"> </w:t>
      </w:r>
      <w:proofErr w:type="gramStart"/>
      <w:r w:rsidR="00573848" w:rsidRPr="00573848">
        <w:rPr>
          <w:sz w:val="28"/>
          <w:szCs w:val="28"/>
        </w:rPr>
        <w:t>апрель</w:t>
      </w:r>
      <w:r w:rsidRPr="00573848">
        <w:rPr>
          <w:sz w:val="28"/>
          <w:szCs w:val="28"/>
        </w:rPr>
        <w:t xml:space="preserve"> </w:t>
      </w:r>
      <w:r w:rsidR="00573848" w:rsidRPr="00573848">
        <w:rPr>
          <w:sz w:val="28"/>
          <w:szCs w:val="28"/>
        </w:rPr>
        <w:t xml:space="preserve"> 2021</w:t>
      </w:r>
      <w:proofErr w:type="gramEnd"/>
      <w:r w:rsidRPr="00573848">
        <w:rPr>
          <w:sz w:val="28"/>
          <w:szCs w:val="28"/>
        </w:rPr>
        <w:t xml:space="preserve"> й.            </w:t>
      </w:r>
      <w:r w:rsidR="00772AB9">
        <w:rPr>
          <w:sz w:val="28"/>
          <w:szCs w:val="28"/>
        </w:rPr>
        <w:t xml:space="preserve">        </w:t>
      </w:r>
      <w:r w:rsidRPr="00573848">
        <w:rPr>
          <w:sz w:val="28"/>
          <w:szCs w:val="28"/>
        </w:rPr>
        <w:t xml:space="preserve">      №   </w:t>
      </w:r>
      <w:r w:rsidR="00772AB9">
        <w:rPr>
          <w:sz w:val="28"/>
          <w:szCs w:val="28"/>
        </w:rPr>
        <w:t>4</w:t>
      </w:r>
      <w:r w:rsidRPr="00573848">
        <w:rPr>
          <w:sz w:val="28"/>
          <w:szCs w:val="28"/>
        </w:rPr>
        <w:t xml:space="preserve">             </w:t>
      </w:r>
      <w:r w:rsidR="000150B3">
        <w:rPr>
          <w:sz w:val="28"/>
          <w:szCs w:val="28"/>
        </w:rPr>
        <w:t xml:space="preserve">    </w:t>
      </w:r>
      <w:r w:rsidRPr="00573848">
        <w:rPr>
          <w:sz w:val="28"/>
          <w:szCs w:val="28"/>
        </w:rPr>
        <w:t xml:space="preserve">    </w:t>
      </w:r>
      <w:r w:rsidR="00772AB9">
        <w:rPr>
          <w:sz w:val="28"/>
          <w:szCs w:val="28"/>
        </w:rPr>
        <w:t>26</w:t>
      </w:r>
      <w:r w:rsidRPr="00573848">
        <w:rPr>
          <w:sz w:val="28"/>
          <w:szCs w:val="28"/>
        </w:rPr>
        <w:t xml:space="preserve"> </w:t>
      </w:r>
      <w:proofErr w:type="gramStart"/>
      <w:r w:rsidR="00573848" w:rsidRPr="00573848">
        <w:rPr>
          <w:sz w:val="28"/>
          <w:szCs w:val="28"/>
        </w:rPr>
        <w:t>апрел</w:t>
      </w:r>
      <w:r w:rsidRPr="00573848">
        <w:rPr>
          <w:sz w:val="28"/>
          <w:szCs w:val="28"/>
        </w:rPr>
        <w:t xml:space="preserve">я </w:t>
      </w:r>
      <w:r w:rsidR="00573848" w:rsidRPr="00573848">
        <w:rPr>
          <w:sz w:val="28"/>
          <w:szCs w:val="28"/>
        </w:rPr>
        <w:t xml:space="preserve"> 2021</w:t>
      </w:r>
      <w:proofErr w:type="gramEnd"/>
      <w:r w:rsidRPr="00573848">
        <w:rPr>
          <w:sz w:val="28"/>
          <w:szCs w:val="28"/>
        </w:rPr>
        <w:t xml:space="preserve"> г.</w:t>
      </w:r>
    </w:p>
    <w:p w:rsidR="00573848" w:rsidRDefault="00573848" w:rsidP="00CC6A82">
      <w:pPr>
        <w:rPr>
          <w:sz w:val="28"/>
          <w:szCs w:val="28"/>
        </w:rPr>
      </w:pPr>
    </w:p>
    <w:p w:rsidR="00573848" w:rsidRDefault="00573848" w:rsidP="00CC6A82">
      <w:pPr>
        <w:rPr>
          <w:sz w:val="28"/>
          <w:szCs w:val="28"/>
        </w:rPr>
      </w:pPr>
    </w:p>
    <w:p w:rsidR="00573848" w:rsidRPr="00573848" w:rsidRDefault="00573848" w:rsidP="00573848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A738E6">
        <w:rPr>
          <w:i/>
          <w:sz w:val="28"/>
          <w:szCs w:val="28"/>
        </w:rPr>
        <w:t>назначении лица, ответственного за направление сведений в уполномоченный государственный орган</w:t>
      </w:r>
      <w:r w:rsidR="00435B24">
        <w:rPr>
          <w:i/>
          <w:sz w:val="28"/>
          <w:szCs w:val="28"/>
        </w:rPr>
        <w:t xml:space="preserve"> </w:t>
      </w:r>
      <w:r w:rsidR="00A738E6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>в</w:t>
      </w:r>
      <w:r w:rsidR="00A738E6">
        <w:rPr>
          <w:i/>
          <w:sz w:val="28"/>
          <w:szCs w:val="28"/>
        </w:rPr>
        <w:t xml:space="preserve"> уполномоченную организацию) для их включения в реестр, а также для исключения из реестра сведений</w:t>
      </w:r>
      <w:r>
        <w:rPr>
          <w:i/>
          <w:sz w:val="28"/>
          <w:szCs w:val="28"/>
        </w:rPr>
        <w:t xml:space="preserve"> </w:t>
      </w:r>
    </w:p>
    <w:p w:rsidR="00573848" w:rsidRPr="00573848" w:rsidRDefault="00573848" w:rsidP="00CC6A82">
      <w:pPr>
        <w:rPr>
          <w:sz w:val="28"/>
          <w:szCs w:val="28"/>
        </w:rPr>
      </w:pPr>
    </w:p>
    <w:p w:rsidR="00CC6A82" w:rsidRPr="00573848" w:rsidRDefault="00CC6A82" w:rsidP="00CC6A82"/>
    <w:p w:rsidR="00573848" w:rsidRDefault="00CC6A82" w:rsidP="0057384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6766A">
        <w:rPr>
          <w:rFonts w:ascii="Times New Roman" w:hAnsi="Times New Roman" w:cs="Times New Roman"/>
          <w:sz w:val="24"/>
          <w:szCs w:val="24"/>
        </w:rPr>
        <w:t xml:space="preserve">В </w:t>
      </w:r>
      <w:r w:rsidR="00A738E6">
        <w:rPr>
          <w:rFonts w:ascii="Times New Roman" w:hAnsi="Times New Roman" w:cs="Times New Roman"/>
          <w:sz w:val="28"/>
          <w:szCs w:val="28"/>
        </w:rPr>
        <w:t>соответствии со</w:t>
      </w:r>
      <w:r w:rsidR="0069686F">
        <w:rPr>
          <w:rFonts w:ascii="Times New Roman" w:hAnsi="Times New Roman" w:cs="Times New Roman"/>
          <w:sz w:val="28"/>
          <w:szCs w:val="28"/>
        </w:rPr>
        <w:t xml:space="preserve"> ст.</w:t>
      </w:r>
      <w:r w:rsidR="00A738E6">
        <w:rPr>
          <w:rFonts w:ascii="Times New Roman" w:hAnsi="Times New Roman" w:cs="Times New Roman"/>
          <w:sz w:val="28"/>
          <w:szCs w:val="28"/>
        </w:rPr>
        <w:t>15</w:t>
      </w:r>
      <w:r w:rsidR="0069686F">
        <w:rPr>
          <w:rFonts w:ascii="Times New Roman" w:hAnsi="Times New Roman" w:cs="Times New Roman"/>
          <w:sz w:val="28"/>
          <w:szCs w:val="28"/>
        </w:rPr>
        <w:t xml:space="preserve"> </w:t>
      </w:r>
      <w:r w:rsidRPr="00573848">
        <w:rPr>
          <w:rFonts w:ascii="Times New Roman" w:hAnsi="Times New Roman" w:cs="Times New Roman"/>
          <w:sz w:val="28"/>
          <w:szCs w:val="28"/>
        </w:rPr>
        <w:t>Федеральн</w:t>
      </w:r>
      <w:r w:rsidR="0069686F">
        <w:rPr>
          <w:rFonts w:ascii="Times New Roman" w:hAnsi="Times New Roman" w:cs="Times New Roman"/>
          <w:sz w:val="28"/>
          <w:szCs w:val="28"/>
        </w:rPr>
        <w:t>ого</w:t>
      </w:r>
      <w:r w:rsidRPr="0057384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69686F">
        <w:rPr>
          <w:rFonts w:ascii="Times New Roman" w:hAnsi="Times New Roman" w:cs="Times New Roman"/>
          <w:sz w:val="28"/>
          <w:szCs w:val="28"/>
        </w:rPr>
        <w:t>а</w:t>
      </w:r>
      <w:r w:rsidRPr="00573848">
        <w:rPr>
          <w:rFonts w:ascii="Times New Roman" w:hAnsi="Times New Roman" w:cs="Times New Roman"/>
          <w:sz w:val="28"/>
          <w:szCs w:val="28"/>
        </w:rPr>
        <w:t xml:space="preserve"> от </w:t>
      </w:r>
      <w:r w:rsidR="00A738E6">
        <w:rPr>
          <w:rFonts w:ascii="Times New Roman" w:hAnsi="Times New Roman" w:cs="Times New Roman"/>
          <w:sz w:val="28"/>
          <w:szCs w:val="28"/>
        </w:rPr>
        <w:t>25</w:t>
      </w:r>
      <w:r w:rsidRPr="00573848">
        <w:rPr>
          <w:rFonts w:ascii="Times New Roman" w:hAnsi="Times New Roman" w:cs="Times New Roman"/>
          <w:sz w:val="28"/>
          <w:szCs w:val="28"/>
        </w:rPr>
        <w:t>.1</w:t>
      </w:r>
      <w:r w:rsidR="00A738E6">
        <w:rPr>
          <w:rFonts w:ascii="Times New Roman" w:hAnsi="Times New Roman" w:cs="Times New Roman"/>
          <w:sz w:val="28"/>
          <w:szCs w:val="28"/>
        </w:rPr>
        <w:t>2</w:t>
      </w:r>
      <w:r w:rsidRPr="00573848">
        <w:rPr>
          <w:rFonts w:ascii="Times New Roman" w:hAnsi="Times New Roman" w:cs="Times New Roman"/>
          <w:sz w:val="28"/>
          <w:szCs w:val="28"/>
        </w:rPr>
        <w:t>.200</w:t>
      </w:r>
      <w:r w:rsidR="00A738E6">
        <w:rPr>
          <w:rFonts w:ascii="Times New Roman" w:hAnsi="Times New Roman" w:cs="Times New Roman"/>
          <w:sz w:val="28"/>
          <w:szCs w:val="28"/>
        </w:rPr>
        <w:t>8</w:t>
      </w:r>
      <w:r w:rsidR="0057384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9686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73848">
        <w:rPr>
          <w:rFonts w:ascii="Times New Roman" w:hAnsi="Times New Roman" w:cs="Times New Roman"/>
          <w:sz w:val="28"/>
          <w:szCs w:val="28"/>
        </w:rPr>
        <w:t>№</w:t>
      </w:r>
      <w:r w:rsidRPr="00573848">
        <w:rPr>
          <w:rFonts w:ascii="Times New Roman" w:hAnsi="Times New Roman" w:cs="Times New Roman"/>
          <w:sz w:val="28"/>
          <w:szCs w:val="28"/>
        </w:rPr>
        <w:t xml:space="preserve"> </w:t>
      </w:r>
      <w:r w:rsidR="00A738E6">
        <w:rPr>
          <w:rFonts w:ascii="Times New Roman" w:hAnsi="Times New Roman" w:cs="Times New Roman"/>
          <w:sz w:val="28"/>
          <w:szCs w:val="28"/>
        </w:rPr>
        <w:t>273</w:t>
      </w:r>
      <w:r w:rsidRPr="00573848">
        <w:rPr>
          <w:rFonts w:ascii="Times New Roman" w:hAnsi="Times New Roman" w:cs="Times New Roman"/>
          <w:sz w:val="28"/>
          <w:szCs w:val="28"/>
        </w:rPr>
        <w:t>-ФЗ «О</w:t>
      </w:r>
      <w:r w:rsidR="00A738E6">
        <w:rPr>
          <w:rFonts w:ascii="Times New Roman" w:hAnsi="Times New Roman" w:cs="Times New Roman"/>
          <w:sz w:val="28"/>
          <w:szCs w:val="28"/>
        </w:rPr>
        <w:t xml:space="preserve"> противодействии коррупции</w:t>
      </w:r>
      <w:r w:rsidRPr="00573848">
        <w:rPr>
          <w:rFonts w:ascii="Times New Roman" w:hAnsi="Times New Roman" w:cs="Times New Roman"/>
          <w:sz w:val="28"/>
          <w:szCs w:val="28"/>
        </w:rPr>
        <w:t xml:space="preserve">», </w:t>
      </w:r>
      <w:r w:rsidR="0069686F">
        <w:rPr>
          <w:rFonts w:ascii="Times New Roman" w:hAnsi="Times New Roman" w:cs="Times New Roman"/>
          <w:sz w:val="28"/>
          <w:szCs w:val="28"/>
        </w:rPr>
        <w:t xml:space="preserve"> </w:t>
      </w:r>
      <w:r w:rsidR="00A738E6">
        <w:rPr>
          <w:rFonts w:ascii="Times New Roman" w:hAnsi="Times New Roman" w:cs="Times New Roman"/>
          <w:sz w:val="28"/>
          <w:szCs w:val="28"/>
        </w:rPr>
        <w:t xml:space="preserve">пунктом 4 </w:t>
      </w:r>
      <w:r w:rsidR="00A738E6" w:rsidRPr="00A738E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Положени</w:t>
      </w:r>
      <w:r w:rsidR="00A738E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 xml:space="preserve">я </w:t>
      </w:r>
      <w:r w:rsidR="00A738E6" w:rsidRPr="00A738E6">
        <w:rPr>
          <w:rFonts w:ascii="Times New Roman" w:hAnsi="Times New Roman" w:cs="Times New Roman"/>
          <w:bCs/>
          <w:color w:val="22272F"/>
          <w:sz w:val="28"/>
          <w:szCs w:val="28"/>
        </w:rPr>
        <w:br/>
      </w:r>
      <w:r w:rsidR="00A738E6" w:rsidRPr="00A738E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о реестре лиц, уволенных в связи с утратой доверия</w:t>
      </w:r>
      <w:r w:rsidR="00A738E6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, утвержденно</w:t>
      </w:r>
      <w:r w:rsidR="009F5859">
        <w:rPr>
          <w:rFonts w:ascii="Times New Roman" w:hAnsi="Times New Roman" w:cs="Times New Roman"/>
          <w:bCs/>
          <w:color w:val="22272F"/>
          <w:sz w:val="28"/>
          <w:szCs w:val="28"/>
          <w:shd w:val="clear" w:color="auto" w:fill="FFFFFF"/>
        </w:rPr>
        <w:t>й</w:t>
      </w:r>
      <w:r w:rsidR="0069686F" w:rsidRPr="00A738E6">
        <w:rPr>
          <w:rFonts w:ascii="Times New Roman" w:hAnsi="Times New Roman" w:cs="Times New Roman"/>
          <w:sz w:val="28"/>
          <w:szCs w:val="28"/>
        </w:rPr>
        <w:t xml:space="preserve"> </w:t>
      </w:r>
      <w:r w:rsidR="00A738E6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</w:t>
      </w:r>
      <w:r w:rsidR="00A738E6" w:rsidRPr="0057384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A738E6">
        <w:rPr>
          <w:rFonts w:ascii="Times New Roman" w:hAnsi="Times New Roman" w:cs="Times New Roman"/>
          <w:sz w:val="28"/>
          <w:szCs w:val="28"/>
        </w:rPr>
        <w:t xml:space="preserve"> от </w:t>
      </w:r>
      <w:r w:rsidR="00A738E6">
        <w:rPr>
          <w:rFonts w:ascii="Times New Roman" w:hAnsi="Times New Roman" w:cs="Times New Roman"/>
          <w:sz w:val="28"/>
          <w:szCs w:val="28"/>
        </w:rPr>
        <w:t>05</w:t>
      </w:r>
      <w:r w:rsidRPr="00A738E6">
        <w:rPr>
          <w:rFonts w:ascii="Times New Roman" w:hAnsi="Times New Roman" w:cs="Times New Roman"/>
          <w:sz w:val="28"/>
          <w:szCs w:val="28"/>
        </w:rPr>
        <w:t>.0</w:t>
      </w:r>
      <w:r w:rsidR="00A738E6">
        <w:rPr>
          <w:rFonts w:ascii="Times New Roman" w:hAnsi="Times New Roman" w:cs="Times New Roman"/>
          <w:sz w:val="28"/>
          <w:szCs w:val="28"/>
        </w:rPr>
        <w:t>3.2018</w:t>
      </w:r>
      <w:r w:rsidR="00573848" w:rsidRPr="00A738E6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A738E6">
        <w:rPr>
          <w:rFonts w:ascii="Times New Roman" w:hAnsi="Times New Roman" w:cs="Times New Roman"/>
          <w:sz w:val="28"/>
          <w:szCs w:val="28"/>
        </w:rPr>
        <w:t xml:space="preserve"> </w:t>
      </w:r>
      <w:r w:rsidR="0069686F" w:rsidRPr="00A738E6">
        <w:rPr>
          <w:rFonts w:ascii="Times New Roman" w:hAnsi="Times New Roman" w:cs="Times New Roman"/>
          <w:sz w:val="28"/>
          <w:szCs w:val="28"/>
        </w:rPr>
        <w:t xml:space="preserve"> </w:t>
      </w:r>
      <w:r w:rsidR="00A738E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69686F" w:rsidRPr="00A738E6">
        <w:rPr>
          <w:rFonts w:ascii="Times New Roman" w:hAnsi="Times New Roman" w:cs="Times New Roman"/>
          <w:sz w:val="28"/>
          <w:szCs w:val="28"/>
        </w:rPr>
        <w:t xml:space="preserve"> </w:t>
      </w:r>
      <w:r w:rsidR="00573848" w:rsidRPr="00A738E6">
        <w:rPr>
          <w:rFonts w:ascii="Times New Roman" w:hAnsi="Times New Roman" w:cs="Times New Roman"/>
          <w:sz w:val="28"/>
          <w:szCs w:val="28"/>
        </w:rPr>
        <w:t>№</w:t>
      </w:r>
      <w:r w:rsidRPr="00A738E6">
        <w:rPr>
          <w:rFonts w:ascii="Times New Roman" w:hAnsi="Times New Roman" w:cs="Times New Roman"/>
          <w:sz w:val="28"/>
          <w:szCs w:val="28"/>
        </w:rPr>
        <w:t xml:space="preserve"> </w:t>
      </w:r>
      <w:r w:rsidR="00A738E6">
        <w:rPr>
          <w:rFonts w:ascii="Times New Roman" w:hAnsi="Times New Roman" w:cs="Times New Roman"/>
          <w:sz w:val="28"/>
          <w:szCs w:val="28"/>
        </w:rPr>
        <w:t>228</w:t>
      </w:r>
      <w:r w:rsidR="00310A2B">
        <w:rPr>
          <w:rFonts w:ascii="Times New Roman" w:hAnsi="Times New Roman" w:cs="Times New Roman"/>
          <w:sz w:val="28"/>
          <w:szCs w:val="28"/>
        </w:rPr>
        <w:t>, во исполнение п</w:t>
      </w:r>
      <w:r w:rsidR="00A738E6">
        <w:rPr>
          <w:rFonts w:ascii="Times New Roman" w:hAnsi="Times New Roman" w:cs="Times New Roman"/>
          <w:sz w:val="28"/>
          <w:szCs w:val="28"/>
        </w:rPr>
        <w:t xml:space="preserve">редставления </w:t>
      </w:r>
      <w:r w:rsidR="00573848">
        <w:rPr>
          <w:rFonts w:ascii="Times New Roman" w:hAnsi="Times New Roman" w:cs="Times New Roman"/>
          <w:sz w:val="28"/>
          <w:szCs w:val="28"/>
        </w:rPr>
        <w:t>Благовещенской межрайонной прокуратуры от 31.03.2021 года № 2</w:t>
      </w:r>
      <w:r w:rsidR="00A738E6">
        <w:rPr>
          <w:rFonts w:ascii="Times New Roman" w:hAnsi="Times New Roman" w:cs="Times New Roman"/>
          <w:sz w:val="28"/>
          <w:szCs w:val="28"/>
        </w:rPr>
        <w:t>9</w:t>
      </w:r>
      <w:r w:rsidR="00573848">
        <w:rPr>
          <w:rFonts w:ascii="Times New Roman" w:hAnsi="Times New Roman" w:cs="Times New Roman"/>
          <w:sz w:val="28"/>
          <w:szCs w:val="28"/>
        </w:rPr>
        <w:t>-2021</w:t>
      </w:r>
      <w:r w:rsidR="00A738E6">
        <w:rPr>
          <w:rFonts w:ascii="Times New Roman" w:hAnsi="Times New Roman" w:cs="Times New Roman"/>
          <w:sz w:val="28"/>
          <w:szCs w:val="28"/>
        </w:rPr>
        <w:t>:</w:t>
      </w:r>
    </w:p>
    <w:p w:rsidR="0069686F" w:rsidRPr="00573848" w:rsidRDefault="0069686F" w:rsidP="00573848">
      <w:pPr>
        <w:pStyle w:val="ConsPlusNormal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3848" w:rsidRPr="00435B24" w:rsidRDefault="00CC6A82" w:rsidP="00573848">
      <w:pPr>
        <w:ind w:firstLine="539"/>
        <w:jc w:val="both"/>
        <w:rPr>
          <w:sz w:val="28"/>
          <w:szCs w:val="28"/>
        </w:rPr>
      </w:pPr>
      <w:r w:rsidRPr="00573848">
        <w:rPr>
          <w:sz w:val="28"/>
          <w:szCs w:val="28"/>
        </w:rPr>
        <w:t xml:space="preserve">1. </w:t>
      </w:r>
      <w:r w:rsidR="00A738E6">
        <w:rPr>
          <w:sz w:val="28"/>
          <w:szCs w:val="28"/>
        </w:rPr>
        <w:t xml:space="preserve">Назначить управляющего делами Администрации </w:t>
      </w:r>
      <w:r w:rsidR="00573848" w:rsidRPr="00573848">
        <w:rPr>
          <w:sz w:val="28"/>
          <w:szCs w:val="28"/>
        </w:rPr>
        <w:t xml:space="preserve">сельского поселения </w:t>
      </w:r>
      <w:proofErr w:type="spellStart"/>
      <w:r w:rsidR="00C374BE">
        <w:rPr>
          <w:sz w:val="28"/>
          <w:szCs w:val="28"/>
        </w:rPr>
        <w:t>Иликовский</w:t>
      </w:r>
      <w:proofErr w:type="spellEnd"/>
      <w:r w:rsidR="00573848" w:rsidRPr="00573848">
        <w:rPr>
          <w:sz w:val="28"/>
          <w:szCs w:val="28"/>
        </w:rPr>
        <w:t xml:space="preserve"> сельсовет муниципального района Благовещенский район Республики Башкортостан </w:t>
      </w:r>
      <w:proofErr w:type="spellStart"/>
      <w:r w:rsidR="00C374BE">
        <w:rPr>
          <w:color w:val="333333"/>
          <w:sz w:val="28"/>
          <w:szCs w:val="28"/>
          <w:shd w:val="clear" w:color="auto" w:fill="FFFFFF"/>
        </w:rPr>
        <w:t>Ахметдинову</w:t>
      </w:r>
      <w:proofErr w:type="spellEnd"/>
      <w:r w:rsidR="00C374BE">
        <w:rPr>
          <w:color w:val="333333"/>
          <w:sz w:val="28"/>
          <w:szCs w:val="28"/>
          <w:shd w:val="clear" w:color="auto" w:fill="FFFFFF"/>
        </w:rPr>
        <w:t xml:space="preserve"> Лилию </w:t>
      </w:r>
      <w:proofErr w:type="spellStart"/>
      <w:r w:rsidR="00C374BE">
        <w:rPr>
          <w:color w:val="333333"/>
          <w:sz w:val="28"/>
          <w:szCs w:val="28"/>
          <w:shd w:val="clear" w:color="auto" w:fill="FFFFFF"/>
        </w:rPr>
        <w:t>Агзамовну</w:t>
      </w:r>
      <w:proofErr w:type="spellEnd"/>
      <w:r w:rsidR="00435B24">
        <w:rPr>
          <w:rFonts w:ascii="Helvetica" w:hAnsi="Helvetica"/>
          <w:color w:val="333333"/>
          <w:sz w:val="21"/>
          <w:szCs w:val="21"/>
          <w:shd w:val="clear" w:color="auto" w:fill="FFFFFF"/>
        </w:rPr>
        <w:t>,</w:t>
      </w:r>
      <w:r w:rsidR="00573848" w:rsidRPr="00573848">
        <w:rPr>
          <w:sz w:val="28"/>
          <w:szCs w:val="28"/>
        </w:rPr>
        <w:t xml:space="preserve"> </w:t>
      </w:r>
      <w:r w:rsidR="00435B24" w:rsidRPr="00435B24">
        <w:rPr>
          <w:sz w:val="28"/>
          <w:szCs w:val="28"/>
        </w:rPr>
        <w:t>ответственно</w:t>
      </w:r>
      <w:r w:rsidR="00435B24">
        <w:rPr>
          <w:sz w:val="28"/>
          <w:szCs w:val="28"/>
        </w:rPr>
        <w:t>й</w:t>
      </w:r>
      <w:r w:rsidR="00435B24" w:rsidRPr="00435B24">
        <w:rPr>
          <w:sz w:val="28"/>
          <w:szCs w:val="28"/>
        </w:rPr>
        <w:t xml:space="preserve"> за направление сведений в уполномоченный государственный орган</w:t>
      </w:r>
      <w:r w:rsidR="00435B24">
        <w:rPr>
          <w:sz w:val="28"/>
          <w:szCs w:val="28"/>
        </w:rPr>
        <w:t xml:space="preserve">                              </w:t>
      </w:r>
      <w:proofErr w:type="gramStart"/>
      <w:r w:rsidR="00435B24">
        <w:rPr>
          <w:sz w:val="28"/>
          <w:szCs w:val="28"/>
        </w:rPr>
        <w:t xml:space="preserve">   </w:t>
      </w:r>
      <w:r w:rsidR="00435B24" w:rsidRPr="00435B24">
        <w:rPr>
          <w:sz w:val="28"/>
          <w:szCs w:val="28"/>
        </w:rPr>
        <w:t>(</w:t>
      </w:r>
      <w:proofErr w:type="gramEnd"/>
      <w:r w:rsidR="00435B24" w:rsidRPr="00435B24">
        <w:rPr>
          <w:sz w:val="28"/>
          <w:szCs w:val="28"/>
        </w:rPr>
        <w:t>в уполномоченную организацию) для их включения в реестр, а также для исключения из реестра сведений</w:t>
      </w:r>
      <w:r w:rsidR="00435B24">
        <w:rPr>
          <w:sz w:val="28"/>
          <w:szCs w:val="28"/>
        </w:rPr>
        <w:t>.</w:t>
      </w:r>
    </w:p>
    <w:p w:rsidR="00435B24" w:rsidRDefault="00435B24" w:rsidP="00435B24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настоящее </w:t>
      </w:r>
      <w:r w:rsidR="009F5859">
        <w:rPr>
          <w:sz w:val="28"/>
          <w:szCs w:val="28"/>
        </w:rPr>
        <w:t>р</w:t>
      </w:r>
      <w:r>
        <w:rPr>
          <w:sz w:val="28"/>
          <w:szCs w:val="28"/>
        </w:rPr>
        <w:t xml:space="preserve">аспоряжение на официальном сайте администрации сельского поселения </w:t>
      </w:r>
      <w:proofErr w:type="spellStart"/>
      <w:r w:rsidR="00C374BE">
        <w:rPr>
          <w:sz w:val="28"/>
          <w:szCs w:val="28"/>
        </w:rPr>
        <w:t>Иликовский</w:t>
      </w:r>
      <w:proofErr w:type="spellEnd"/>
      <w:r>
        <w:rPr>
          <w:sz w:val="28"/>
          <w:szCs w:val="28"/>
        </w:rPr>
        <w:t xml:space="preserve"> сельсовет муниципального района Благовещенский район Республики Башкортостан</w:t>
      </w:r>
      <w:r w:rsidR="009F5859">
        <w:rPr>
          <w:sz w:val="28"/>
          <w:szCs w:val="28"/>
        </w:rPr>
        <w:t xml:space="preserve"> в сети «Интернет»</w:t>
      </w:r>
      <w:r>
        <w:rPr>
          <w:sz w:val="28"/>
          <w:szCs w:val="28"/>
        </w:rPr>
        <w:t>.</w:t>
      </w:r>
    </w:p>
    <w:p w:rsidR="00435B24" w:rsidRDefault="00435B24" w:rsidP="00435B24">
      <w:pPr>
        <w:tabs>
          <w:tab w:val="left" w:pos="9356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  Контроль за исполнением данного </w:t>
      </w:r>
      <w:r w:rsidR="009F5859">
        <w:rPr>
          <w:sz w:val="28"/>
          <w:szCs w:val="28"/>
        </w:rPr>
        <w:t>распоряжения</w:t>
      </w:r>
      <w:r>
        <w:rPr>
          <w:sz w:val="28"/>
          <w:szCs w:val="28"/>
        </w:rPr>
        <w:t xml:space="preserve"> оставляю за собой.</w:t>
      </w:r>
    </w:p>
    <w:p w:rsidR="00435B24" w:rsidRPr="00573848" w:rsidRDefault="00435B24" w:rsidP="00435B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B24" w:rsidRPr="00573848" w:rsidRDefault="00435B24" w:rsidP="00435B2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35B24" w:rsidRDefault="00435B24" w:rsidP="00435B24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9686F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 w:rsidR="00C374BE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 w:rsidR="00C374BE">
        <w:rPr>
          <w:rFonts w:ascii="Times New Roman" w:hAnsi="Times New Roman" w:cs="Times New Roman"/>
          <w:sz w:val="28"/>
          <w:szCs w:val="28"/>
        </w:rPr>
        <w:t>Д.З.Батршин</w:t>
      </w:r>
      <w:proofErr w:type="spellEnd"/>
    </w:p>
    <w:p w:rsidR="00435B24" w:rsidRDefault="00435B24" w:rsidP="00435B24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35B24" w:rsidRDefault="00435B24" w:rsidP="00435B24">
      <w:pPr>
        <w:pStyle w:val="ConsPlusNormal"/>
        <w:tabs>
          <w:tab w:val="left" w:pos="747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CC6A82" w:rsidRPr="0069686F" w:rsidRDefault="00CC6A82" w:rsidP="00435B2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sectPr w:rsidR="00CC6A82" w:rsidRPr="0069686F" w:rsidSect="00573848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151D0"/>
    <w:multiLevelType w:val="hybridMultilevel"/>
    <w:tmpl w:val="2144A160"/>
    <w:lvl w:ilvl="0" w:tplc="19123F6E">
      <w:start w:val="1"/>
      <w:numFmt w:val="decimal"/>
      <w:lvlText w:val="%1."/>
      <w:lvlJc w:val="left"/>
      <w:pPr>
        <w:ind w:left="93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6A82"/>
    <w:rsid w:val="00001EF5"/>
    <w:rsid w:val="000150B3"/>
    <w:rsid w:val="00147745"/>
    <w:rsid w:val="00310A2B"/>
    <w:rsid w:val="003415AF"/>
    <w:rsid w:val="00435B24"/>
    <w:rsid w:val="005375B6"/>
    <w:rsid w:val="00573848"/>
    <w:rsid w:val="00631258"/>
    <w:rsid w:val="0069686F"/>
    <w:rsid w:val="00772AB9"/>
    <w:rsid w:val="007A2989"/>
    <w:rsid w:val="009E58EC"/>
    <w:rsid w:val="009F5859"/>
    <w:rsid w:val="00A738E6"/>
    <w:rsid w:val="00AC32D5"/>
    <w:rsid w:val="00C374BE"/>
    <w:rsid w:val="00CC6A82"/>
    <w:rsid w:val="00CC728A"/>
    <w:rsid w:val="00CD7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22FB69-6272-47AF-A0C5-18A42BA7C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A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6A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Calibri"/>
      <w:b/>
      <w:bCs/>
      <w:sz w:val="20"/>
      <w:szCs w:val="20"/>
      <w:lang w:eastAsia="ru-RU"/>
    </w:rPr>
  </w:style>
  <w:style w:type="paragraph" w:customStyle="1" w:styleId="ConsPlusNormal">
    <w:name w:val="ConsPlusNormal"/>
    <w:rsid w:val="00CC6A8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19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29C1AC-7BD9-49B5-A055-9259E3F8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SanninskiiSS</dc:creator>
  <cp:lastModifiedBy>i3</cp:lastModifiedBy>
  <cp:revision>15</cp:revision>
  <cp:lastPrinted>2021-04-14T10:45:00Z</cp:lastPrinted>
  <dcterms:created xsi:type="dcterms:W3CDTF">2021-04-13T03:49:00Z</dcterms:created>
  <dcterms:modified xsi:type="dcterms:W3CDTF">2021-04-27T09:25:00Z</dcterms:modified>
</cp:coreProperties>
</file>