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A750EC" w:rsidTr="00A750EC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50EC" w:rsidRDefault="00A750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A750EC" w:rsidRDefault="00A75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A750EC" w:rsidRDefault="00A75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A750EC" w:rsidRDefault="00A75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A750EC" w:rsidRDefault="00A75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A750EC" w:rsidRDefault="00A750EC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750EC" w:rsidRDefault="00A75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50EC" w:rsidRDefault="00A750EC">
            <w:pPr>
              <w:keepNext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ИЛИКОВСКИЙ СЕЛЬСОВЕТ</w:t>
            </w:r>
          </w:p>
          <w:p w:rsidR="00A750EC" w:rsidRDefault="00A750EC">
            <w:pPr>
              <w:keepNext/>
              <w:jc w:val="both"/>
              <w:outlineLvl w:val="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 БЛАГОВЕЩЕНСКИЙ РАЙОН РЕСПУБЛИКИ БАШКОРТОСТАН</w:t>
            </w:r>
          </w:p>
          <w:p w:rsidR="00A750EC" w:rsidRDefault="00A750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50EC" w:rsidRDefault="00A750EC" w:rsidP="00A750EC">
      <w:r>
        <w:rPr>
          <w:b/>
          <w:sz w:val="28"/>
          <w:szCs w:val="28"/>
        </w:rPr>
        <w:t>ПРОЕКТ ПОСТАНОВЛЕНИЯ 2021г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A750EC" w:rsidRDefault="00A750EC" w:rsidP="00A750EC">
      <w:pPr>
        <w:pStyle w:val="a6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Об утверждении Административного регламента предоставления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услуги «Признание садового дома жилым домом и жилого дома – садовым домом</w:t>
      </w:r>
      <w:bookmarkEnd w:id="0"/>
      <w:r>
        <w:rPr>
          <w:b/>
          <w:sz w:val="26"/>
          <w:szCs w:val="26"/>
        </w:rPr>
        <w:t xml:space="preserve">» на территории сельского поселения </w:t>
      </w:r>
      <w:proofErr w:type="spellStart"/>
      <w:r>
        <w:rPr>
          <w:b/>
          <w:sz w:val="26"/>
          <w:szCs w:val="26"/>
        </w:rPr>
        <w:t>Иликовский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A750EC" w:rsidRDefault="00A750EC" w:rsidP="00A750EC">
      <w:pPr>
        <w:pStyle w:val="a6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3 статьи 23 Федерального закона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Федеральными законами от 6 октября 2003 года № 131 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Административный регламент по предоставлению муниципальной услуги Администрацией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Республики Башкортостан «Признание садового дома жилым домом и жилого дома – садовым домом» на территории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на следующий день, после дня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его официального опубликования (обнародования) (если иной порядок не установлен Уставом муниципального образования).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на официальном сайте Администрации https://adm-ilikovo.ru/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</w:t>
      </w:r>
      <w:proofErr w:type="spellStart"/>
      <w:r>
        <w:rPr>
          <w:sz w:val="26"/>
          <w:szCs w:val="26"/>
        </w:rPr>
        <w:t>Д.З.Батршин</w:t>
      </w:r>
      <w:proofErr w:type="spellEnd"/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A750EC" w:rsidTr="00A750EC">
        <w:trPr>
          <w:trHeight w:val="2258"/>
        </w:trPr>
        <w:tc>
          <w:tcPr>
            <w:tcW w:w="4536" w:type="dxa"/>
          </w:tcPr>
          <w:p w:rsidR="00A750EC" w:rsidRDefault="00A750EC">
            <w:pPr>
              <w:tabs>
                <w:tab w:val="left" w:pos="7425"/>
              </w:tabs>
              <w:ind w:right="-108"/>
              <w:rPr>
                <w:rFonts w:eastAsia="Calibri"/>
                <w:sz w:val="28"/>
                <w:szCs w:val="28"/>
              </w:rPr>
            </w:pPr>
          </w:p>
          <w:p w:rsidR="00A750EC" w:rsidRDefault="00A750EC">
            <w:pPr>
              <w:tabs>
                <w:tab w:val="left" w:pos="7425"/>
              </w:tabs>
              <w:ind w:right="-108"/>
              <w:rPr>
                <w:rFonts w:eastAsia="Calibri"/>
                <w:sz w:val="28"/>
                <w:szCs w:val="28"/>
              </w:rPr>
            </w:pPr>
          </w:p>
          <w:p w:rsidR="00A750EC" w:rsidRDefault="00A750EC">
            <w:pPr>
              <w:tabs>
                <w:tab w:val="left" w:pos="7425"/>
              </w:tabs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 w:rsidR="00A750EC" w:rsidRDefault="00A750E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A750EC" w:rsidRDefault="00A750E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Иликовский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</w:t>
            </w:r>
          </w:p>
          <w:p w:rsidR="00A750EC" w:rsidRDefault="00A750E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Муниципального района Благовещенский район Республики Башкортостан </w:t>
            </w:r>
          </w:p>
          <w:p w:rsidR="00A750EC" w:rsidRDefault="00A750EC" w:rsidP="00A750E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________</w:t>
            </w:r>
            <w:r>
              <w:rPr>
                <w:rFonts w:eastAsia="Calibri"/>
                <w:sz w:val="28"/>
                <w:szCs w:val="28"/>
              </w:rPr>
              <w:t xml:space="preserve"> 2021года №</w:t>
            </w:r>
            <w:r>
              <w:rPr>
                <w:rFonts w:eastAsia="Calibri"/>
                <w:sz w:val="28"/>
                <w:szCs w:val="28"/>
              </w:rPr>
              <w:t>_____</w:t>
            </w:r>
          </w:p>
        </w:tc>
      </w:tr>
    </w:tbl>
    <w:p w:rsidR="00A750EC" w:rsidRDefault="00A750EC" w:rsidP="00A750EC">
      <w:pPr>
        <w:tabs>
          <w:tab w:val="left" w:pos="7425"/>
        </w:tabs>
        <w:ind w:left="142" w:firstLine="567"/>
        <w:jc w:val="right"/>
        <w:rPr>
          <w:b/>
          <w:sz w:val="28"/>
          <w:szCs w:val="28"/>
        </w:rPr>
      </w:pPr>
    </w:p>
    <w:p w:rsidR="00A750EC" w:rsidRDefault="00A750EC" w:rsidP="00A750EC">
      <w:pPr>
        <w:tabs>
          <w:tab w:val="left" w:pos="7425"/>
        </w:tabs>
        <w:rPr>
          <w:b/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«Признание садового дома жилым домом и жилого дома – садовым домом» на территории 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750EC" w:rsidRDefault="00A750EC" w:rsidP="00A750EC">
      <w:pPr>
        <w:widowControl w:val="0"/>
        <w:numPr>
          <w:ilvl w:val="0"/>
          <w:numId w:val="2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750EC" w:rsidRDefault="00A750EC" w:rsidP="00A750EC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Административный регламент предоставления муниципальной услуги «Признание садового дома жилым домом и жилого дома – садовым домом»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признанию садового дома жилым домом и жилого дома – садовым домом в сельском поселении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  муниципального района Благовещенский район Республики Башкортостан (далее – Административный регламент).</w:t>
      </w:r>
    </w:p>
    <w:p w:rsidR="00A750EC" w:rsidRDefault="00A750EC" w:rsidP="00A750E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регистрации, являющиеся собственниками садового дома или жилого дома, расположенного в границах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750EC" w:rsidRDefault="00A750EC" w:rsidP="00A750E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750EC" w:rsidRDefault="00A750EC" w:rsidP="00A750E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A750EC" w:rsidRDefault="00A750EC" w:rsidP="00A750E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при личном приеме заявителя в </w:t>
      </w:r>
      <w:r>
        <w:rPr>
          <w:rFonts w:eastAsia="Calibri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Иликовский</w:t>
      </w:r>
      <w:proofErr w:type="spellEnd"/>
      <w:r>
        <w:rPr>
          <w:rFonts w:eastAsia="Calibri"/>
          <w:sz w:val="28"/>
          <w:szCs w:val="28"/>
        </w:rPr>
        <w:t xml:space="preserve"> сельсовет М</w:t>
      </w:r>
      <w:r>
        <w:rPr>
          <w:sz w:val="28"/>
          <w:szCs w:val="28"/>
        </w:rPr>
        <w:t xml:space="preserve">униципального района Благовещенский район Республики </w:t>
      </w:r>
      <w:proofErr w:type="gramStart"/>
      <w:r>
        <w:rPr>
          <w:sz w:val="28"/>
          <w:szCs w:val="28"/>
        </w:rPr>
        <w:t xml:space="preserve">Башкортостан  </w:t>
      </w:r>
      <w:r>
        <w:rPr>
          <w:rFonts w:eastAsia="Calibri"/>
          <w:sz w:val="28"/>
          <w:szCs w:val="28"/>
        </w:rPr>
        <w:t>(</w:t>
      </w:r>
      <w:proofErr w:type="gramEnd"/>
      <w:r>
        <w:rPr>
          <w:rFonts w:eastAsia="Calibri"/>
          <w:sz w:val="28"/>
          <w:szCs w:val="28"/>
        </w:rPr>
        <w:t>далее – Администрация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r>
        <w:rPr>
          <w:rFonts w:eastAsia="Calibri"/>
          <w:sz w:val="28"/>
          <w:szCs w:val="28"/>
        </w:rPr>
        <w:t xml:space="preserve">– </w:t>
      </w:r>
      <w:r>
        <w:rPr>
          <w:sz w:val="28"/>
          <w:szCs w:val="28"/>
        </w:rPr>
        <w:t>многофункциональный центр);</w:t>
      </w:r>
    </w:p>
    <w:p w:rsidR="00A750EC" w:rsidRDefault="00A750EC" w:rsidP="00A750E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в Администрации или многофункциональном центре;</w:t>
      </w:r>
    </w:p>
    <w:p w:rsidR="00A750EC" w:rsidRDefault="00A750EC" w:rsidP="00A750E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A750EC" w:rsidRDefault="00A750EC" w:rsidP="00A750E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</w:t>
      </w:r>
    </w:p>
    <w:p w:rsidR="00A750EC" w:rsidRDefault="00A750EC" w:rsidP="00A750EC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750EC" w:rsidRDefault="00A750EC" w:rsidP="00A750EC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официальных сайтах Администрации https://adm-ilikovo.ru/;</w:t>
      </w:r>
    </w:p>
    <w:p w:rsidR="00A750EC" w:rsidRDefault="00A750EC" w:rsidP="00A750E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получения сведений о ходе </w:t>
      </w:r>
      <w:proofErr w:type="gramStart"/>
      <w:r>
        <w:rPr>
          <w:sz w:val="28"/>
          <w:szCs w:val="28"/>
        </w:rPr>
        <w:t>рассмотрения  заявления</w:t>
      </w:r>
      <w:proofErr w:type="gramEnd"/>
      <w:r>
        <w:rPr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50EC" w:rsidRDefault="00A750EC" w:rsidP="00A750E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750EC" w:rsidRDefault="00A750EC" w:rsidP="00A750E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50EC" w:rsidRDefault="00A750EC" w:rsidP="00A750E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специалист Администрации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50EC" w:rsidRDefault="00A750EC" w:rsidP="00A750E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50EC" w:rsidRDefault="00A750EC" w:rsidP="00A750E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A750EC" w:rsidRDefault="00A750EC" w:rsidP="00A750E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A750EC" w:rsidRDefault="00A750EC" w:rsidP="00A750E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>
          <w:rPr>
            <w:rStyle w:val="a3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РПГУ размещается следующая информация: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(в том числе краткое)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результата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</w:t>
      </w:r>
      <w:r>
        <w:rPr>
          <w:sz w:val="28"/>
          <w:szCs w:val="28"/>
        </w:rPr>
        <w:lastRenderedPageBreak/>
        <w:t>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sz w:val="28"/>
          <w:szCs w:val="28"/>
        </w:rPr>
        <w:t>заявителя</w:t>
      </w:r>
      <w:proofErr w:type="gramEnd"/>
      <w:r>
        <w:rPr>
          <w:sz w:val="28"/>
          <w:szCs w:val="28"/>
        </w:rPr>
        <w:t xml:space="preserve"> или предоставление им персональных данных.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заявления и приложений к заявлениям;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записи на личный прием к должностным лицам;</w:t>
      </w:r>
    </w:p>
    <w:p w:rsidR="00A750EC" w:rsidRDefault="00A750EC" w:rsidP="00A750E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получения справочной информации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1.14. С</w:t>
      </w:r>
      <w:r>
        <w:rPr>
          <w:bCs/>
          <w:sz w:val="28"/>
          <w:szCs w:val="28"/>
        </w:rPr>
        <w:t xml:space="preserve">правочная информация об </w:t>
      </w:r>
      <w:r>
        <w:rPr>
          <w:rFonts w:eastAsia="Calibri"/>
          <w:sz w:val="28"/>
          <w:szCs w:val="28"/>
        </w:rPr>
        <w:t xml:space="preserve">Администрации, </w:t>
      </w:r>
      <w:r>
        <w:rPr>
          <w:sz w:val="28"/>
          <w:szCs w:val="28"/>
        </w:rPr>
        <w:t xml:space="preserve">структурных подразделениях, предоставляющих муниципальную услугу, </w:t>
      </w:r>
      <w:r>
        <w:rPr>
          <w:bCs/>
          <w:sz w:val="28"/>
          <w:szCs w:val="28"/>
        </w:rPr>
        <w:t>размещена на: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информационных стендах Администрации;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в информационно-телекоммуникационной сети Интернет </w:t>
      </w:r>
      <w:r>
        <w:rPr>
          <w:sz w:val="28"/>
          <w:szCs w:val="28"/>
        </w:rPr>
        <w:t xml:space="preserve">https://adm-ilikovo.ru/ </w:t>
      </w:r>
      <w:r>
        <w:rPr>
          <w:bCs/>
          <w:sz w:val="28"/>
          <w:szCs w:val="28"/>
        </w:rPr>
        <w:t>(далее – официальный сайт);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РПГУ</w:t>
      </w:r>
      <w:r>
        <w:rPr>
          <w:bCs/>
          <w:sz w:val="28"/>
          <w:szCs w:val="28"/>
        </w:rPr>
        <w:t xml:space="preserve">. 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Справочной является информация: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государственных и </w:t>
      </w:r>
      <w:r>
        <w:rPr>
          <w:sz w:val="28"/>
          <w:szCs w:val="28"/>
        </w:rPr>
        <w:lastRenderedPageBreak/>
        <w:t xml:space="preserve">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rFonts w:eastAsia="Calibri"/>
          <w:sz w:val="28"/>
          <w:szCs w:val="28"/>
        </w:rPr>
        <w:t>Признание садового дома жилым домом и жилого дома – садовым домом.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</w:pPr>
      <w:r>
        <w:rPr>
          <w:bCs/>
          <w:sz w:val="28"/>
          <w:szCs w:val="28"/>
        </w:rPr>
        <w:t xml:space="preserve">2.2. </w:t>
      </w:r>
      <w:r>
        <w:rPr>
          <w:rFonts w:eastAsia="Calibri"/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eastAsia="Calibri"/>
          <w:sz w:val="28"/>
          <w:szCs w:val="28"/>
        </w:rPr>
        <w:t>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предоставлении муниципальной услуги Администрация взаимодействует с </w:t>
      </w:r>
      <w:r>
        <w:rPr>
          <w:sz w:val="28"/>
          <w:szCs w:val="28"/>
        </w:rPr>
        <w:t xml:space="preserve">Федеральной службой государственной регистрации, кадастра и картографии (далее –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налоговой службой.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Результатом предоставления муниципальной услуги является: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признании садового дома жилым домом;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признании садового дома жилым домом;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признании жилого дома садовым домом;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признании жилого дома садовым домом.</w:t>
      </w:r>
    </w:p>
    <w:p w:rsidR="00A750EC" w:rsidRDefault="00A750EC" w:rsidP="00A750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Срок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услуги, срок приостановления предоставления</w:t>
      </w:r>
      <w:r>
        <w:rPr>
          <w:b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 в случае, если возможность </w:t>
      </w:r>
      <w:r>
        <w:rPr>
          <w:b/>
          <w:bCs/>
          <w:sz w:val="28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  <w:sz w:val="28"/>
        </w:rPr>
        <w:t>муниципальной</w:t>
      </w:r>
      <w:r>
        <w:rPr>
          <w:b/>
          <w:bCs/>
          <w:sz w:val="28"/>
        </w:rPr>
        <w:t xml:space="preserve"> услуги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Администрация  принимает</w:t>
      </w:r>
      <w:proofErr w:type="gramEnd"/>
      <w:r>
        <w:rPr>
          <w:sz w:val="28"/>
          <w:szCs w:val="28"/>
        </w:rPr>
        <w:t xml:space="preserve">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документов, указанных в пункте 2.8 настоящего Административного регламента, не позднее чем через 45 календарных дней со дня подачи заявления.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подачи заявления заявителя в Администрацию: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Администрацию – день подачи такого заявления с приложением надлежащим образом оформленных документов;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форме электронного документа с использованием РПГУ – день направления заявителю электронного сообщения о поступлении заявления;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многофункциональный центр – день передачи многофункциональным центром в Администрацию заявления с приложением надлежащим образом оформленных документов. </w:t>
      </w:r>
    </w:p>
    <w:p w:rsidR="00A750EC" w:rsidRDefault="00A750EC" w:rsidP="00A750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садового дома жилым домом или жилого дома садовым домом направляется (выдается) Администрацией заявителю способом, указанным в заявлении, не позднее чем через 3 рабочих дня со дня принятия такого решения.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2.8. В целях признания садового дома жилым домом и жилого дома – садовым домом </w:t>
      </w:r>
      <w:r>
        <w:rPr>
          <w:sz w:val="28"/>
          <w:szCs w:val="28"/>
        </w:rPr>
        <w:t>заявитель представляет: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2.8.1. Заявление о признании садового дома жилым домом или жилого дома садовым домом (далее – заявление) по форме согласно приложению № 1 к настоящему Административному регламенту.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садового дома или жилого дома;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участка, на котором расположен садовый дом или жилой дом;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заявителя или адрес электронной почты заявителя;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решения Администрации: почтовое отправление с уведомлением о вручении, электронная почта, получение лично в многофункциональном центре, получение лично в Администрации.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представляется непосредственно в Администрацию, через многофункциональный центр либо через </w:t>
      </w:r>
      <w:r>
        <w:rPr>
          <w:bCs/>
          <w:sz w:val="28"/>
          <w:szCs w:val="28"/>
        </w:rPr>
        <w:t xml:space="preserve">«Личный кабинет» </w:t>
      </w:r>
      <w:r>
        <w:rPr>
          <w:sz w:val="28"/>
          <w:szCs w:val="28"/>
        </w:rPr>
        <w:t>РПГУ.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7" w:history="1">
        <w:r>
          <w:rPr>
            <w:rStyle w:val="a3"/>
            <w:sz w:val="28"/>
            <w:szCs w:val="28"/>
          </w:rPr>
          <w:t>частью 2 статьи 5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статьями 7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В случае, если садовый дом или жилой дом обременен правами третьих лиц: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удостоверенное согласие указанных лиц на признание садового дома жилым домом или жилого дома садовым домом;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указанных лиц на обработку персональных данных по форме согласно приложению № 6 к настоящему Административному регламенту.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Документ, подтверждающий полномочия представителя, в случае обращения за получением муниципальной услуги представителя. В качестве </w:t>
      </w:r>
      <w:r>
        <w:rPr>
          <w:sz w:val="28"/>
          <w:szCs w:val="28"/>
        </w:rPr>
        <w:lastRenderedPageBreak/>
        <w:t>документа, подтверждающего полномочия на осуществление действий от имени заявителя, может быть представлена: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</w:t>
      </w:r>
      <w:proofErr w:type="gramStart"/>
      <w:r>
        <w:rPr>
          <w:sz w:val="28"/>
          <w:szCs w:val="28"/>
        </w:rPr>
        <w:t xml:space="preserve">с </w:t>
      </w:r>
      <w:hyperlink r:id="rId11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</w:t>
      </w:r>
      <w:proofErr w:type="gramEnd"/>
      <w:r>
        <w:rPr>
          <w:sz w:val="28"/>
          <w:szCs w:val="28"/>
        </w:rPr>
        <w:t xml:space="preserve"> Федерации доверенность (для физических лиц);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обращения заявителя в Администрацию или в многофункциональный центр документы представляются в подлинниках (нотариально заверенных копиях) либо в копиях с предъявлением подлинников.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Для предоставления муниципальной услуги заявитель вправе самостоятельно представить: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указанного документа не является основанием для отказа в предоставлении муниципальной услуги.</w:t>
      </w:r>
    </w:p>
    <w:p w:rsidR="00A750EC" w:rsidRDefault="00A750EC" w:rsidP="00A7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Указание на запрет требовать от заявителя</w:t>
      </w:r>
    </w:p>
    <w:p w:rsidR="00A750EC" w:rsidRDefault="00A750EC" w:rsidP="00A750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750EC" w:rsidRDefault="00A750EC" w:rsidP="00A750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750EC" w:rsidRDefault="00A750EC" w:rsidP="00A7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Основанием для отказа в приеме документов, необходимых для предоставления муниципальной услуги, является </w:t>
      </w: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>
        <w:rPr>
          <w:sz w:val="28"/>
          <w:szCs w:val="28"/>
        </w:rPr>
        <w:t>непредъявление</w:t>
      </w:r>
      <w:proofErr w:type="spellEnd"/>
      <w:r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A750EC" w:rsidRDefault="00A750EC" w:rsidP="00A750E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2.15. Заявление, поданное в форме электронного документа с использованием РПГУ, к рассмотрению не принимается в случае не установления</w:t>
      </w:r>
      <w:r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>
        <w:rPr>
          <w:sz w:val="28"/>
        </w:rPr>
        <w:t xml:space="preserve"> если: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заявлении, поданном в электронной форме с использованием РПГУ.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50EC" w:rsidRDefault="00A750EC" w:rsidP="00A750EC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Решение об отказе в признании садового дома жилым домом или жилого дома садовым домом принимается в следующих случаях: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заявителем документов, предусмотренных пунктом 2.8.1 и (или) 2.8.3 настоящего Административного регламента;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2.8.2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2.8.2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непредставление заявителем документа, предусмотренного абзацем вторым пунктам 2.8.4 настоящего Административного регламента, в случае если садовый дом или жилой дом обременен правами третьих лиц;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Услугой необходимой и обязательной для предоставления муниципальной услуги является получение заключение по обследованию технического состояния объекта, подтверждающее соответствие садового </w:t>
      </w:r>
      <w:r>
        <w:rPr>
          <w:sz w:val="28"/>
          <w:szCs w:val="28"/>
        </w:rPr>
        <w:lastRenderedPageBreak/>
        <w:t xml:space="preserve">дома требованиям к надежности и безопасности, установленным </w:t>
      </w:r>
      <w:hyperlink r:id="rId12" w:history="1">
        <w:r>
          <w:rPr>
            <w:rStyle w:val="a3"/>
            <w:sz w:val="28"/>
            <w:szCs w:val="28"/>
          </w:rPr>
          <w:t>частью 2 статьи 5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статьями 7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3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2.19. Предоставление муниципальной услуги осуществляется бесплатно.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  <w:szCs w:val="28"/>
        </w:rPr>
        <w:t>Порядок, размер и основания</w:t>
      </w:r>
      <w:r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2.20. </w:t>
      </w:r>
      <w:r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осуществляется за счет средств заявителя. </w:t>
      </w:r>
    </w:p>
    <w:p w:rsidR="00A750EC" w:rsidRDefault="00A750EC" w:rsidP="00A750EC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2.21. </w:t>
      </w:r>
      <w:r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не превышает 15 минут.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2.22. Все заявления, в том числе поступившие с использованием РПГУ либо поданные через многофункциональный центр, принятые к рассмотрению Администрацией, подлежат регистрации в течение 1 рабочего дня.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муниципальная услуга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(Представителей). За пользование стоянкой (парковкой) с Заявителей (Представителей) плата не взимается.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 (Представителей),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</w:t>
      </w:r>
    </w:p>
    <w:p w:rsidR="00A750EC" w:rsidRDefault="00A750EC" w:rsidP="00A7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750EC" w:rsidRDefault="00A750EC" w:rsidP="00A750E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A750EC" w:rsidRDefault="00A750EC" w:rsidP="00A750E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A750EC" w:rsidRDefault="00A750EC" w:rsidP="00A750E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A750EC" w:rsidRDefault="00A750EC" w:rsidP="00A750E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A750EC" w:rsidRDefault="00A750EC" w:rsidP="00A750E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туалетными комнатами для посетителей.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государственной услуги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proofErr w:type="gramStart"/>
      <w:r>
        <w:rPr>
          <w:rFonts w:eastAsia="Calibri"/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либо</w:t>
      </w:r>
      <w:proofErr w:type="gramEnd"/>
      <w:r>
        <w:rPr>
          <w:rFonts w:eastAsia="Calibri"/>
          <w:sz w:val="28"/>
          <w:szCs w:val="28"/>
        </w:rPr>
        <w:t xml:space="preserve"> в форме электронных документов с использованием РПГУ, либо через многофункциональный центр.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Предоставление муниципальной услуги по экстерриториальному </w:t>
      </w:r>
      <w:r>
        <w:rPr>
          <w:sz w:val="28"/>
          <w:szCs w:val="28"/>
        </w:rPr>
        <w:lastRenderedPageBreak/>
        <w:t>принципу не осуществляется.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Заявителям обеспечивается возможность представления заявления и прилагаемых документов в форме электронных документов.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физическим лицом указанных уведомлений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уведомления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юридическим лицом уведомлений в электронной форме посредством РПГУ используется усиленная квалицированная электронная подпись.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(получение) и регистрация </w:t>
      </w:r>
      <w:r>
        <w:rPr>
          <w:sz w:val="28"/>
        </w:rPr>
        <w:t>заявления</w:t>
      </w:r>
      <w:r>
        <w:rPr>
          <w:sz w:val="28"/>
          <w:szCs w:val="28"/>
        </w:rPr>
        <w:t xml:space="preserve"> и документов (информации), необходимых для предоставления муниципальной услуги;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документов (информации), необходимых для предоставления муниципальной услуги, подготовка и принятие решения;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(получение) и регистрация </w:t>
      </w:r>
      <w:r>
        <w:rPr>
          <w:b/>
          <w:sz w:val="28"/>
        </w:rPr>
        <w:t>заявления</w:t>
      </w:r>
      <w:r>
        <w:rPr>
          <w:b/>
          <w:sz w:val="28"/>
          <w:szCs w:val="28"/>
        </w:rPr>
        <w:t xml:space="preserve"> и документов (информации), необходимых для предоставления муниципальной услуги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является получение специалистом Администрации, ответственным за прием документов, (далее – сотрудник, ответственный за прием документов),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документов, за исключением документов, которые заявитель вправе представить по собственной инициативе и которые предоставляются в </w:t>
      </w:r>
      <w:r>
        <w:rPr>
          <w:sz w:val="28"/>
          <w:szCs w:val="28"/>
        </w:rPr>
        <w:lastRenderedPageBreak/>
        <w:t>порядке межведомственного информационного взаимодействия (далее – прилагаемые необходимые документы).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3.2.2. При предъявлении заявителем документа, удостоверяющего личность, сотрудник, ответственный за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представителя сотрудник, ответственный за прием документов, устанавливает его полномочия.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3.2.3.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В случае выявления при проведении проверки </w:t>
      </w:r>
      <w:proofErr w:type="gramStart"/>
      <w:r>
        <w:rPr>
          <w:sz w:val="28"/>
          <w:szCs w:val="28"/>
        </w:rPr>
        <w:t>документов  оснований</w:t>
      </w:r>
      <w:proofErr w:type="gramEnd"/>
      <w:r>
        <w:rPr>
          <w:sz w:val="28"/>
          <w:szCs w:val="28"/>
        </w:rPr>
        <w:t xml:space="preserve"> для отказа в предоставлении муниципальной услуги сотрудник, ответственный за прием документов, обязан сообщить об этом заявителю и дать разъяснения о способах устранения указанных недостатков, в частности: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проставить в расписке в получении документов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сотрудник, ответственный за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документов, осуществляет регистрацию заявления </w:t>
      </w:r>
      <w:r>
        <w:rPr>
          <w:rFonts w:eastAsia="Calibri"/>
          <w:sz w:val="28"/>
          <w:szCs w:val="28"/>
          <w:lang w:eastAsia="en-US"/>
        </w:rPr>
        <w:t>в журнале регистрации поступивших документов и/или в электронной базе данных по учету документов (далее – СЭД)</w:t>
      </w:r>
      <w:r>
        <w:rPr>
          <w:sz w:val="28"/>
          <w:szCs w:val="28"/>
        </w:rPr>
        <w:t>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прием документов, оформляет и выдает заявителю расписку о приеме документов на предоставление муниципальной услуги по форме согласно приложению № 2 к настоящему Административному регламенту. 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окончании приема специалист, ответственный за прием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</w:t>
      </w:r>
      <w:proofErr w:type="gramStart"/>
      <w:r>
        <w:rPr>
          <w:sz w:val="28"/>
          <w:szCs w:val="28"/>
        </w:rPr>
        <w:t>обращения,  и</w:t>
      </w:r>
      <w:proofErr w:type="gramEnd"/>
      <w:r>
        <w:rPr>
          <w:sz w:val="28"/>
          <w:szCs w:val="28"/>
        </w:rPr>
        <w:t xml:space="preserve">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многофункциональный центр.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proofErr w:type="gramStart"/>
      <w:r>
        <w:rPr>
          <w:sz w:val="28"/>
          <w:szCs w:val="28"/>
        </w:rPr>
        <w:t>документов,  заявления</w:t>
      </w:r>
      <w:proofErr w:type="gramEnd"/>
      <w:r>
        <w:rPr>
          <w:sz w:val="28"/>
          <w:szCs w:val="28"/>
        </w:rPr>
        <w:t xml:space="preserve">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многофункционального центра в порядке, предусмотренном разделом VI настоящего Административного регламента.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Специалистом, ответственным за прием документов, осуществляется: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регистрация заявления </w:t>
      </w:r>
      <w:r>
        <w:rPr>
          <w:rFonts w:eastAsia="Calibri"/>
          <w:sz w:val="28"/>
          <w:szCs w:val="28"/>
          <w:lang w:eastAsia="en-US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заявления и прилагаемых документов специалисту Администрации, ответственному за предоставление муниципальной услуги.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выявления оснований отказа в приеме документов, указанных в пункте 2.14 настоящего Административного регламента сотрудник, ответственный за прием документов</w:t>
      </w:r>
      <w:r>
        <w:rPr>
          <w:bCs/>
          <w:sz w:val="28"/>
          <w:szCs w:val="28"/>
        </w:rPr>
        <w:t xml:space="preserve"> возвращает заявителю заявление и прилагаемые документы без рассмотрения с указанием причин возврата.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Максимальный срок приема и регистрации документов не может превышать 1 рабочего дня с момента поступления заявления и прилагаемых </w:t>
      </w:r>
      <w:r>
        <w:rPr>
          <w:sz w:val="28"/>
          <w:szCs w:val="28"/>
        </w:rPr>
        <w:lastRenderedPageBreak/>
        <w:t xml:space="preserve">документов от многофункционального центра.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документов, направленных в форме электронных документов.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Заявление в форме электронного документа, поступившее посредством РПГУ подлежит регистрации в день поступления в Администрацию.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документа, поступившее посредством РПГУ в нерабочий или праздничный день, подлежит регистрации в следующий за ним первый рабочий день.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Прием и регистрация заявления и прилагаемых документов осуществляется в порядке, указанном в пункте 3.8.4 настоящего Административного регламента.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выявления оснований отказа в приеме документов, указанных в пункте 2.15 настоящего Административного регламента, сотрудник, ответственный за прием документов,</w:t>
      </w:r>
      <w:r>
        <w:rPr>
          <w:bCs/>
          <w:sz w:val="28"/>
          <w:szCs w:val="28"/>
        </w:rPr>
        <w:t xml:space="preserve"> возвращает заявителю документы без рассмотрения с указанием причин возврата.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является внесение записи о приеме и регистрации заявления в систему делопроизводства Администрации.</w:t>
      </w:r>
    </w:p>
    <w:p w:rsidR="00A750EC" w:rsidRDefault="00A750EC" w:rsidP="00A750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Основанием для осуществления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</w:t>
      </w:r>
      <w:r>
        <w:rPr>
          <w:sz w:val="28"/>
          <w:szCs w:val="28"/>
        </w:rPr>
        <w:lastRenderedPageBreak/>
        <w:t xml:space="preserve">является регистрация заявления и прилагаемых документов, их передача ответственному специалисту, а также непредставление заявителем по собственной инициативе документов, предусмотренных пунктом 2.11 настоящего Административного регламента. 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Ответственный специалист </w:t>
      </w:r>
      <w:r>
        <w:rPr>
          <w:sz w:val="28"/>
          <w:szCs w:val="28"/>
        </w:rPr>
        <w:t>в течение 1 рабочего дня с момента регистрации заявления и прилагаемых документов с использованием межведомственного информационного взаимодействия, в том числе с использованием автоматизированных информационных систем запрашивает в государственных органах сведения (документы), указанные в пункте 2.11 настоящего Административного регламента.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(их копии или сведения, содержащиеся в них), указанные в пункте 2.11 Административного регламента, предоставляются государственными </w:t>
      </w:r>
      <w:proofErr w:type="gramStart"/>
      <w:r>
        <w:rPr>
          <w:sz w:val="28"/>
          <w:szCs w:val="28"/>
        </w:rPr>
        <w:t>органами,  в</w:t>
      </w:r>
      <w:proofErr w:type="gramEnd"/>
      <w:r>
        <w:rPr>
          <w:sz w:val="28"/>
          <w:szCs w:val="28"/>
        </w:rPr>
        <w:t xml:space="preserve">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A750EC" w:rsidRDefault="00A750EC" w:rsidP="00A750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A750EC" w:rsidRDefault="00A750EC" w:rsidP="00A750EC">
      <w:pPr>
        <w:pStyle w:val="a6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получение запрашиваемых документов и (или) информации либо информации об отсутствии запрашиваемых сведений (информации).</w:t>
      </w:r>
    </w:p>
    <w:p w:rsidR="00A750EC" w:rsidRDefault="00A750EC" w:rsidP="00A750E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>
        <w:rPr>
          <w:b/>
          <w:sz w:val="28"/>
          <w:szCs w:val="28"/>
        </w:rPr>
        <w:t>.</w:t>
      </w:r>
    </w:p>
    <w:p w:rsidR="00A750EC" w:rsidRDefault="00A750EC" w:rsidP="00A750EC">
      <w:pPr>
        <w:pStyle w:val="a6"/>
        <w:ind w:left="0" w:firstLine="567"/>
        <w:contextualSpacing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Обработка документов (информации), необходимых для предоставления муниципальной услуги, подготовка и принятие решения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Основанием начала выполнения административной процедуры является сформированный комплект документов, представленных заявителем, а также по межведомственным запросам.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 в течение 2 рабочих дней со дня поступления всех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A750EC" w:rsidRDefault="00A750EC" w:rsidP="00A750EC">
      <w:pPr>
        <w:widowControl w:val="0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дело по объекту – садовому дому или жилому дому;</w:t>
      </w:r>
    </w:p>
    <w:p w:rsidR="00A750EC" w:rsidRDefault="00A750EC" w:rsidP="00A750EC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 заявителя указанным в заявлении способом о необходимости предоставления правоустанавливающего документа, предусмотренного пунктом 2.8.2 настоящего Административного регламента, или нотариально заверенной копии такого документа по собственной инициативе.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в срок, не превышающий 35 дней со дня поступления заявления и прилагаемых документов: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сформированный комплект документов;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проект решения об отказе в признании садового дома жилым домом или решения об отказе в признании жилого дома садовым домом по </w:t>
      </w:r>
      <w:r>
        <w:rPr>
          <w:sz w:val="28"/>
          <w:szCs w:val="28"/>
        </w:rPr>
        <w:lastRenderedPageBreak/>
        <w:t>форме согласно приложению № 3 к настоящему Административному регламенту при выявлении оснований для отказа в предоставлении муниципальной услуги, указанных в пункте 2.17 настоящего Административного регламента;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форме, утвержденной постановлением Правительства Российской Федерации от 28 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и направляет соответствующий проект решения на подписание.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подписание указанных решений является Глава Администрации или уполномоченное им должностное лицо (далее – Глава Администрации).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в срок, не превышающий 45 дней со дня поступления документов в Администрацию,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</w:t>
      </w:r>
      <w:r>
        <w:rPr>
          <w:sz w:val="28"/>
          <w:szCs w:val="28"/>
        </w:rPr>
        <w:t>: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регистрацию решения и внесение сведений в реестр выданных решений о признании садового дома жилым домом или жилого дома садовым домом;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доукомплектовывает дело по объекту – садовому дому или жилому дому;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регистрации решения сообщает заявителю по телефону (электронной почте, сообщением в «Личный кабинет» на РПГУ) о готовности к выдаче (направлению) документов по результатам предоставления муниципальной услуги (в случае выбора заявителем нарочного способа предоставления результата муниципальной услуги).</w:t>
      </w:r>
    </w:p>
    <w:p w:rsidR="00A750EC" w:rsidRDefault="00A750EC" w:rsidP="00A750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45 дней со дня поступления документов в Администрацию.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регистрация решения в системе делопроизводства Администрации и внесение сведений в реестр выданных решений о признании садового дома жилым домом или жилого дома садовым домом.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50EC" w:rsidRDefault="00A750EC" w:rsidP="00A750EC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(направление) заявителю результата муниципальной услуги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3.7.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Специалист Администрации</w:t>
      </w:r>
      <w:r>
        <w:rPr>
          <w:sz w:val="28"/>
          <w:szCs w:val="28"/>
        </w:rPr>
        <w:t xml:space="preserve"> в срок не позднее чем через 3 рабочих дня со дня принятия решения передает результат предоставления муниципальной услуги: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при личном обращении в Администрацию;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многофункциональный центр (в случае выбора заявителем данного способа предоставления результата муниципальной услуги);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на почтовый адрес или на адрес электронной почты, указанный в заявлении (в случае выбора заявителем данного способа предоставления результата муниципальной услуги).</w:t>
      </w:r>
    </w:p>
    <w:p w:rsidR="00A750EC" w:rsidRDefault="00A750EC" w:rsidP="00A750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3 рабочих дня со дня принятия решения.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Особенности предоставления услуги в электронной форме.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При предоставлении муниципальной услуги в электронной форме Заявителю обеспечиваются: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– запрос);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Запись на прием в Администрацию или многофункциональный центр для подачи запроса.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записи на прием в Администрацию (Уполномоченный </w:t>
      </w:r>
      <w:r>
        <w:rPr>
          <w:sz w:val="28"/>
          <w:szCs w:val="28"/>
        </w:rPr>
        <w:lastRenderedPageBreak/>
        <w:t>орган) или многофункциональный центр заявителю обеспечивается возможность: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 Формирование запроса.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sz w:val="28"/>
          <w:szCs w:val="28"/>
        </w:rPr>
        <w:lastRenderedPageBreak/>
        <w:t>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</w:t>
      </w:r>
      <w:proofErr w:type="gramStart"/>
      <w:r>
        <w:rPr>
          <w:sz w:val="28"/>
          <w:szCs w:val="28"/>
        </w:rPr>
        <w:t>подписанный запрос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 Администрация обеспечивает: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РПГУ, с периодом не реже 2 раз в день;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3.8.4 настоящего Административного регламента.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поступлении,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3.8.7.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3.8.8.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случае выявления опечаток и ошибок заявитель вправе обратиться </w:t>
      </w:r>
      <w:r>
        <w:rPr>
          <w:sz w:val="28"/>
          <w:szCs w:val="28"/>
        </w:rPr>
        <w:lastRenderedPageBreak/>
        <w:t xml:space="preserve">в Администрацию с заявлением об исправлении допущенных опечаток по форме согласно приложениям № 4 и 5 к настоящему Административному регламенту.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Администрации, в который подается заявление об исправлении опечаток;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документа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Заявление об исправлении опечаток и ошибок представляются следующими способами: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Администрацию;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заполнения формы запроса через «Личный кабинет» РПГУ;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многофункциональный центр.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Основаниями для отказа в приеме заявления об исправлении опечаток и ошибок являются: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t xml:space="preserve">1) </w:t>
      </w:r>
      <w:r>
        <w:rPr>
          <w:sz w:val="28"/>
        </w:rPr>
        <w:t>представленные документы по составу и содержанию не соответствуют требованиям пунктов 3.9 и 3.10 настоящего Административного регламента;</w:t>
      </w:r>
    </w:p>
    <w:p w:rsidR="00A750EC" w:rsidRDefault="00A750EC" w:rsidP="00A7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не является получателем муниципальной услуги.</w:t>
      </w:r>
    </w:p>
    <w:p w:rsidR="00A750EC" w:rsidRDefault="00A750EC" w:rsidP="00A7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Отказ в приеме заявления об исправлении опечаток и ошибок по иным основаниям не допускается.</w:t>
      </w:r>
    </w:p>
    <w:p w:rsidR="00A750EC" w:rsidRDefault="00A750EC" w:rsidP="00A7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настоящего Административного регламента.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Основаниями для отказа в исправлении опечаток и ошибок являются: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заявителем в соответствии с пунктом 3.9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указанных в подпункте 6 пункта 3.9 настоящего Административного регламента, недостаточно для начала процедуры исправлении опечаток и ошибок.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3.15. </w:t>
      </w:r>
      <w:r>
        <w:rPr>
          <w:sz w:val="28"/>
        </w:rPr>
        <w:t xml:space="preserve"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</w:t>
      </w:r>
      <w:proofErr w:type="gramStart"/>
      <w:r>
        <w:rPr>
          <w:sz w:val="28"/>
        </w:rPr>
        <w:t>ошибок</w:t>
      </w:r>
      <w:proofErr w:type="gramEnd"/>
      <w:r>
        <w:rPr>
          <w:sz w:val="28"/>
        </w:rPr>
        <w:t xml:space="preserve"> и документов приложенных к нему.</w:t>
      </w:r>
    </w:p>
    <w:p w:rsidR="00A750EC" w:rsidRDefault="00A750EC" w:rsidP="00A7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A750EC" w:rsidRDefault="00A750EC" w:rsidP="00A7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По результатам рассмотрения заявления об исправлении опечаток и ошибок Администрация в срок предусмотренный пунктом 3.16 настоящего Административного регламента:</w:t>
      </w:r>
    </w:p>
    <w:p w:rsidR="00A750EC" w:rsidRDefault="00A750EC" w:rsidP="00A7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3.12 настоящего Административного регламента, принимает решение об исправлении опечаток и ошибок; </w:t>
      </w:r>
    </w:p>
    <w:p w:rsidR="00A750EC" w:rsidRDefault="00A750EC" w:rsidP="00A75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3.12 настоящего Административного регламента, принимает решение об отсутствии необходимости исправления опечаток и ошибок. 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3.18. </w:t>
      </w:r>
      <w:r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 xml:space="preserve">3.19. Исправление опечаток и ошибок осуществляется Администрацией в течение 3 рабочих дней с момента принятия решения, предусмотренного подпунктом 1 пункта 3.17 настоящего Административного регламента. 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>3.20. При исправлении опечаток и ошибок не допускается: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>3.21. Документы, предусмотренные пунктом 3.19 и абзацем вторым пункта 3.20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Администрации.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750EC" w:rsidRDefault="00A750EC" w:rsidP="00A750EC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 за соблюдением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в том числе порядок и формы контроля за полнотой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осуществляется на основании распоряжения Администрации.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750EC" w:rsidRDefault="00A750EC" w:rsidP="00A75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(бездействие), принимаемые (осуществляемые) ими в ходе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A750EC" w:rsidRDefault="00A750EC" w:rsidP="00A750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750EC" w:rsidRDefault="00A750EC" w:rsidP="00A75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 </w:t>
      </w:r>
    </w:p>
    <w:p w:rsidR="00A750EC" w:rsidRDefault="00A750EC" w:rsidP="00A750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для заявителя о его праве подать жалобу 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750EC" w:rsidRDefault="00A750EC" w:rsidP="00A750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жалобы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</w:t>
      </w:r>
      <w:proofErr w:type="gramStart"/>
      <w:r>
        <w:rPr>
          <w:sz w:val="28"/>
          <w:szCs w:val="28"/>
        </w:rPr>
        <w:t xml:space="preserve">установленным </w:t>
      </w:r>
      <w:hyperlink r:id="rId16" w:history="1">
        <w:r>
          <w:rPr>
            <w:rStyle w:val="a3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hyperlink r:id="rId17" w:history="1">
        <w:r>
          <w:rPr>
            <w:rStyle w:val="a3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750EC" w:rsidRDefault="00A750EC" w:rsidP="00A750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750EC" w:rsidRDefault="00A750EC" w:rsidP="00A75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A750EC" w:rsidRDefault="00A750EC" w:rsidP="00A750E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Органы муниципальной власти, организации, должностные лица, которым может быть направлена жалоба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 либо в случае </w:t>
      </w:r>
      <w:proofErr w:type="gramStart"/>
      <w:r>
        <w:rPr>
          <w:sz w:val="28"/>
          <w:szCs w:val="28"/>
        </w:rPr>
        <w:t>его отсутствия</w:t>
      </w:r>
      <w:proofErr w:type="gramEnd"/>
      <w:r>
        <w:rPr>
          <w:sz w:val="28"/>
          <w:szCs w:val="28"/>
        </w:rPr>
        <w:t xml:space="preserve"> рассматривается непосредственно руководителем Уполномоченного органа.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Администрации, предоставляющей муниципальную услугу, многофункциональном центре, </w:t>
      </w:r>
      <w:proofErr w:type="gramStart"/>
      <w:r>
        <w:rPr>
          <w:sz w:val="28"/>
          <w:szCs w:val="28"/>
        </w:rPr>
        <w:t>привлекаемой  организации</w:t>
      </w:r>
      <w:proofErr w:type="gramEnd"/>
      <w:r>
        <w:rPr>
          <w:sz w:val="28"/>
          <w:szCs w:val="28"/>
        </w:rPr>
        <w:t>, учредителя многофункционального центра определяются уполномоченные на рассмотрение жалоб должностные лица.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жалобы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</w:t>
      </w:r>
      <w:proofErr w:type="gramStart"/>
      <w:r>
        <w:rPr>
          <w:sz w:val="28"/>
          <w:szCs w:val="28"/>
        </w:rPr>
        <w:t xml:space="preserve">с </w:t>
      </w:r>
      <w:hyperlink r:id="rId1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</w:t>
      </w:r>
      <w:proofErr w:type="gramEnd"/>
      <w:r>
        <w:rPr>
          <w:sz w:val="28"/>
          <w:szCs w:val="28"/>
        </w:rPr>
        <w:t xml:space="preserve"> Федерации доверенность (для физических лиц);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Прием жалоб в письменной форме осуществляется: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5.5.2. М</w:t>
      </w:r>
      <w:r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поступлении жалобы на</w:t>
      </w:r>
      <w:r>
        <w:rPr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>
        <w:rPr>
          <w:bCs/>
          <w:sz w:val="28"/>
          <w:szCs w:val="28"/>
        </w:rPr>
        <w:t xml:space="preserve"> многофункциональный центр обеспечивает ее передачу в </w:t>
      </w:r>
      <w:r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>
        <w:rPr>
          <w:sz w:val="28"/>
          <w:szCs w:val="28"/>
        </w:rPr>
        <w:t>Администрацией</w:t>
      </w:r>
      <w:r>
        <w:rPr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официального сайта;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</w:t>
      </w:r>
      <w:proofErr w:type="gramStart"/>
      <w:r>
        <w:rPr>
          <w:sz w:val="28"/>
          <w:szCs w:val="28"/>
        </w:rPr>
        <w:t xml:space="preserve">в </w:t>
      </w:r>
      <w:hyperlink r:id="rId19" w:anchor="Par33" w:history="1">
        <w:r>
          <w:rPr>
            <w:rStyle w:val="a3"/>
            <w:sz w:val="28"/>
            <w:szCs w:val="28"/>
          </w:rPr>
          <w:t>пункте 5.4</w:t>
        </w:r>
      </w:hyperlink>
      <w:r>
        <w:rPr>
          <w:sz w:val="28"/>
          <w:szCs w:val="28"/>
        </w:rPr>
        <w:t xml:space="preserve"> настоящего</w:t>
      </w:r>
      <w:proofErr w:type="gramEnd"/>
      <w:r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жалобы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</w:t>
      </w:r>
      <w:proofErr w:type="gramStart"/>
      <w:r>
        <w:rPr>
          <w:sz w:val="28"/>
          <w:szCs w:val="28"/>
        </w:rPr>
        <w:t>в Администрацию</w:t>
      </w:r>
      <w:proofErr w:type="gramEnd"/>
      <w:r>
        <w:rPr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Администрации, его должностного лица либо муниципального служащего в приеме документов у </w:t>
      </w:r>
      <w:proofErr w:type="gramStart"/>
      <w:r>
        <w:rPr>
          <w:sz w:val="28"/>
          <w:szCs w:val="28"/>
        </w:rPr>
        <w:t>заявителя</w:t>
      </w:r>
      <w:proofErr w:type="gramEnd"/>
      <w:r>
        <w:rPr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Оснований для приостановления рассмотрения жалобы не имеется.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рассмотрения жалобы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</w:t>
      </w:r>
      <w:r>
        <w:rPr>
          <w:rFonts w:eastAsia="Calibri"/>
          <w:sz w:val="28"/>
          <w:szCs w:val="28"/>
        </w:rPr>
        <w:t>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отказывает в удовлетворении жалобы в следующих случаях: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750EC" w:rsidRDefault="00A750EC" w:rsidP="00A750E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Не позднее дня, следующего за днем принятия решения, указанного </w:t>
      </w:r>
      <w:proofErr w:type="gramStart"/>
      <w:r>
        <w:rPr>
          <w:sz w:val="28"/>
          <w:szCs w:val="28"/>
        </w:rPr>
        <w:t xml:space="preserve">в </w:t>
      </w:r>
      <w:hyperlink r:id="rId20" w:anchor="Par60" w:history="1">
        <w:r>
          <w:rPr>
            <w:rStyle w:val="a3"/>
            <w:sz w:val="28"/>
            <w:szCs w:val="28"/>
          </w:rPr>
          <w:t>пункте 5.9</w:t>
        </w:r>
      </w:hyperlink>
      <w:r>
        <w:rPr>
          <w:sz w:val="28"/>
          <w:szCs w:val="28"/>
        </w:rPr>
        <w:t xml:space="preserve"> настоящего</w:t>
      </w:r>
      <w:proofErr w:type="gramEnd"/>
      <w:r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ответе по результатам рассмотрения жалобы указываются: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Администрации, рассмотревшей жалобу, должность, фамилия, имя, отчество (последнее – при наличии) его должностного лица, принявшего решение по жалобе;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A750EC" w:rsidRDefault="00A750EC" w:rsidP="00A750E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 xml:space="preserve">Администраций </w:t>
      </w:r>
      <w:r>
        <w:rPr>
          <w:rFonts w:ascii="Times New Roman" w:eastAsia="Calibri" w:hAnsi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0EC" w:rsidRDefault="00A750EC" w:rsidP="00A750E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РОИВ, наделенное полномочиями по рассмотрению жалоб в соответствии </w:t>
      </w:r>
      <w:proofErr w:type="gramStart"/>
      <w:r>
        <w:rPr>
          <w:sz w:val="28"/>
          <w:szCs w:val="28"/>
        </w:rPr>
        <w:t xml:space="preserve">с </w:t>
      </w:r>
      <w:hyperlink r:id="rId21" w:anchor="Par21" w:history="1">
        <w:r>
          <w:rPr>
            <w:rStyle w:val="a3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</w:t>
      </w:r>
      <w:proofErr w:type="gramEnd"/>
      <w:r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proofErr w:type="gramStart"/>
      <w:r>
        <w:rPr>
          <w:sz w:val="28"/>
          <w:szCs w:val="28"/>
        </w:rPr>
        <w:t xml:space="preserve">Федеральным </w:t>
      </w:r>
      <w:hyperlink r:id="rId22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59-ФЗ.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решения по жалобе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обязаны: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</w:t>
      </w:r>
      <w:proofErr w:type="gramStart"/>
      <w:r>
        <w:rPr>
          <w:sz w:val="28"/>
          <w:szCs w:val="28"/>
        </w:rPr>
        <w:t xml:space="preserve">в </w:t>
      </w:r>
      <w:hyperlink r:id="rId23" w:anchor="Par76" w:history="1">
        <w:r>
          <w:rPr>
            <w:rStyle w:val="a3"/>
            <w:sz w:val="28"/>
            <w:szCs w:val="28"/>
          </w:rPr>
          <w:t>пунктах 5.9 и 5.18</w:t>
        </w:r>
      </w:hyperlink>
      <w:r>
        <w:rPr>
          <w:sz w:val="28"/>
          <w:szCs w:val="28"/>
        </w:rPr>
        <w:t xml:space="preserve"> настоящего</w:t>
      </w:r>
      <w:proofErr w:type="gramEnd"/>
      <w:r>
        <w:rPr>
          <w:sz w:val="28"/>
          <w:szCs w:val="28"/>
        </w:rPr>
        <w:t xml:space="preserve"> Административного регламента.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 обеспечивает: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 мест приема жалоб;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>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и на РПГУ;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>, его должностных лиц либо муниципальных служащих, в том числе по телефону, электронной почте, при личном приеме;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>
        <w:rPr>
          <w:sz w:val="28"/>
          <w:szCs w:val="28"/>
        </w:rPr>
        <w:lastRenderedPageBreak/>
        <w:t>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>
        <w:rPr>
          <w:sz w:val="28"/>
          <w:szCs w:val="28"/>
        </w:rPr>
        <w:t>услуг  в</w:t>
      </w:r>
      <w:proofErr w:type="gramEnd"/>
      <w:r>
        <w:rPr>
          <w:sz w:val="28"/>
          <w:szCs w:val="28"/>
        </w:rPr>
        <w:t xml:space="preserve"> сети Интернет (https://mfcrb.ru/) и информационных стендах многофункциональных центров;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 осуществляет не более 10 минут; 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</w:t>
      </w:r>
      <w:proofErr w:type="gramStart"/>
      <w:r>
        <w:rPr>
          <w:sz w:val="28"/>
          <w:szCs w:val="28"/>
        </w:rPr>
        <w:t>календарных  дней</w:t>
      </w:r>
      <w:proofErr w:type="gramEnd"/>
      <w:r>
        <w:rPr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</w:t>
      </w:r>
      <w:r>
        <w:rPr>
          <w:sz w:val="28"/>
          <w:szCs w:val="28"/>
        </w:rPr>
        <w:lastRenderedPageBreak/>
        <w:t>поступившем в многофункциональный центр в письменной форме. Составление ответов на запрос осуществляет Претензионный отдел многофункционального центра.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</w:t>
      </w:r>
      <w:proofErr w:type="gramStart"/>
      <w:r>
        <w:rPr>
          <w:sz w:val="28"/>
          <w:szCs w:val="28"/>
        </w:rPr>
        <w:t>заявителя)  в</w:t>
      </w:r>
      <w:proofErr w:type="gramEnd"/>
      <w:r>
        <w:rPr>
          <w:sz w:val="28"/>
          <w:szCs w:val="2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>
        <w:rPr>
          <w:sz w:val="28"/>
          <w:szCs w:val="28"/>
        </w:rPr>
        <w:t>мультиталон</w:t>
      </w:r>
      <w:proofErr w:type="spellEnd"/>
      <w:r>
        <w:rPr>
          <w:sz w:val="28"/>
          <w:szCs w:val="28"/>
        </w:rPr>
        <w:t xml:space="preserve"> электронной очереди. 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многофункционального центра осуществляет следующие действия: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>
        <w:rPr>
          <w:sz w:val="28"/>
          <w:szCs w:val="28"/>
        </w:rPr>
        <w:t>расписке  в</w:t>
      </w:r>
      <w:proofErr w:type="gramEnd"/>
      <w:r>
        <w:rPr>
          <w:sz w:val="28"/>
          <w:szCs w:val="28"/>
        </w:rPr>
        <w:t xml:space="preserve"> приеме документов;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Специалист многофункционального центра не вправе требовать от заявителя: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>
        <w:rPr>
          <w:sz w:val="28"/>
          <w:szCs w:val="28"/>
        </w:rPr>
        <w:lastRenderedPageBreak/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750EC" w:rsidRDefault="00A750EC" w:rsidP="00A750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и сроки передачи </w:t>
      </w:r>
      <w:r>
        <w:rPr>
          <w:sz w:val="28"/>
          <w:szCs w:val="28"/>
        </w:rPr>
        <w:t xml:space="preserve">многофункциональным центром </w:t>
      </w:r>
      <w:r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определяются соглашением о взаимодействии, заключенным между </w:t>
      </w:r>
      <w:r>
        <w:rPr>
          <w:sz w:val="28"/>
          <w:szCs w:val="28"/>
        </w:rPr>
        <w:t xml:space="preserve">многофункциональным центром </w:t>
      </w:r>
      <w:r>
        <w:rPr>
          <w:bCs/>
          <w:sz w:val="28"/>
          <w:szCs w:val="28"/>
        </w:rPr>
        <w:t xml:space="preserve">и Администрацией в порядке, установленном </w:t>
      </w:r>
      <w:hyperlink r:id="rId24" w:history="1">
        <w:r>
          <w:rPr>
            <w:rStyle w:val="a3"/>
            <w:bCs/>
            <w:sz w:val="28"/>
            <w:szCs w:val="28"/>
          </w:rPr>
          <w:t>Постановлением</w:t>
        </w:r>
      </w:hyperlink>
      <w:r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750EC" w:rsidRDefault="00A750EC" w:rsidP="00A750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В случае если документы, предусмотренные пунктом 2.11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 и Администрации, запрашиваются многофункциональным центром самостоятельно в порядке межведомственного </w:t>
      </w:r>
      <w:proofErr w:type="gramStart"/>
      <w:r>
        <w:rPr>
          <w:sz w:val="28"/>
          <w:szCs w:val="28"/>
        </w:rPr>
        <w:t>электронного  взаимодействия</w:t>
      </w:r>
      <w:proofErr w:type="gramEnd"/>
      <w:r>
        <w:rPr>
          <w:sz w:val="28"/>
          <w:szCs w:val="28"/>
        </w:rPr>
        <w:t>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</w:t>
      </w:r>
      <w:r>
        <w:rPr>
          <w:sz w:val="28"/>
          <w:szCs w:val="28"/>
        </w:rPr>
        <w:lastRenderedPageBreak/>
        <w:t xml:space="preserve">многофункционального центра для последующей выдачи заявителю (представителю).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</w:t>
      </w:r>
      <w:proofErr w:type="gramStart"/>
      <w:r>
        <w:rPr>
          <w:sz w:val="28"/>
          <w:szCs w:val="28"/>
        </w:rPr>
        <w:t xml:space="preserve">установленном </w:t>
      </w:r>
      <w:hyperlink r:id="rId25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 797.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многофункционального центра осуществляет следующие действия: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запроса заявителя в АИС ЕЦУ;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750EC" w:rsidRDefault="00A750EC" w:rsidP="00A750EC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Заявитель имеет право на обжалование решения и (или) действий (бездействия) многофункционального центра</w:t>
      </w:r>
      <w:r>
        <w:rPr>
          <w:bCs/>
          <w:sz w:val="28"/>
          <w:szCs w:val="28"/>
        </w:rPr>
        <w:t xml:space="preserve">, работников </w:t>
      </w:r>
      <w:r>
        <w:rPr>
          <w:sz w:val="28"/>
          <w:szCs w:val="28"/>
        </w:rPr>
        <w:t>многофункционального центра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Предметом досудебного (внесудебного) обжалования являются: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</w:t>
      </w:r>
      <w:proofErr w:type="gramStart"/>
      <w:r>
        <w:rPr>
          <w:sz w:val="28"/>
          <w:szCs w:val="28"/>
        </w:rPr>
        <w:t xml:space="preserve">в </w:t>
      </w:r>
      <w:hyperlink r:id="rId26" w:history="1">
        <w:r>
          <w:rPr>
            <w:rStyle w:val="a3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№ 210-ФЗ;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Жалобы на решения и действия (бездействие) работника многофункционального центра подаются руководителю многофункционального центра.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6.12. В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работы многофункционального центра.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обращении в многофункциональный центр заявитель представляет документ, удостоверяющий его личность, в соответствии с законодательством Российской Федерации.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 Срок рассмотрения жалобы исчисляется со дня регистрации жалобы в многофункциональный центр.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6.16.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</w:t>
      </w:r>
      <w:r>
        <w:rPr>
          <w:rFonts w:eastAsia="Calibri"/>
          <w:sz w:val="28"/>
          <w:szCs w:val="28"/>
        </w:rPr>
        <w:t>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750EC" w:rsidRDefault="00A750EC" w:rsidP="00A750E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6.17. Ответ о рассмотрении жалобы направляется заявителю в порядке, указанном в пунктах 5.10-5.15 Административного регламента.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</w:t>
      </w:r>
      <w:r>
        <w:rPr>
          <w:bCs/>
          <w:sz w:val="28"/>
          <w:szCs w:val="28"/>
        </w:rPr>
        <w:lastRenderedPageBreak/>
        <w:t xml:space="preserve">или муниципальных услуг, </w:t>
      </w:r>
      <w:proofErr w:type="gramStart"/>
      <w:r>
        <w:rPr>
          <w:bCs/>
          <w:sz w:val="28"/>
          <w:szCs w:val="28"/>
        </w:rPr>
        <w:t xml:space="preserve">предусмотренные </w:t>
      </w:r>
      <w:hyperlink r:id="rId27" w:history="1">
        <w:r>
          <w:rPr>
            <w:rStyle w:val="a3"/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</w:t>
      </w:r>
      <w:proofErr w:type="gramEnd"/>
      <w:r>
        <w:rPr>
          <w:bCs/>
          <w:sz w:val="28"/>
          <w:szCs w:val="28"/>
        </w:rPr>
        <w:t xml:space="preserve"> закона № 210-ФЗ</w:t>
      </w:r>
      <w:r>
        <w:rPr>
          <w:sz w:val="28"/>
          <w:szCs w:val="28"/>
        </w:rPr>
        <w:t>.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96"/>
        <w:outlineLvl w:val="1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A750EC" w:rsidRDefault="00A750EC" w:rsidP="00A750EC">
      <w:pPr>
        <w:widowControl w:val="0"/>
        <w:tabs>
          <w:tab w:val="left" w:pos="567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«Признание садового дома жилым домом и жилого дома – садовым домом»</w:t>
      </w:r>
    </w:p>
    <w:p w:rsidR="00A750EC" w:rsidRDefault="00A750EC" w:rsidP="00A750E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750EC" w:rsidRDefault="00A750EC" w:rsidP="00A750E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5"/>
      </w:pPr>
      <w:r>
        <w:t xml:space="preserve">В Администрацию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A750EC" w:rsidRDefault="00A750EC" w:rsidP="00A750E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5"/>
      </w:pPr>
      <w:r>
        <w:t>от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5"/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5"/>
        <w:jc w:val="both"/>
      </w:pP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5"/>
        <w:jc w:val="both"/>
      </w:pPr>
      <w:r>
        <w:t xml:space="preserve">(Ф.И.О. для граждан; </w:t>
      </w:r>
      <w:r>
        <w:br/>
        <w:t>полное наименование организации – для юридических лиц)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5" w:firstLine="1"/>
        <w:jc w:val="both"/>
      </w:pPr>
      <w:r>
        <w:t>документ, подтверждающий</w:t>
      </w:r>
    </w:p>
    <w:p w:rsidR="00A750EC" w:rsidRDefault="00A750EC" w:rsidP="00A750E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5"/>
      </w:pPr>
      <w:r>
        <w:t>полномочия действовать от имени заявителя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  <w:r>
        <w:t xml:space="preserve">(почтовый адрес заявителя)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</w:pPr>
      <w:r>
        <w:t>(адрес электронной почты заявителя)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  <w:r>
        <w:t>Вариант для юридического лица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  <w:r>
        <w:t>ОГРН</w:t>
      </w:r>
    </w:p>
    <w:p w:rsidR="00A750EC" w:rsidRDefault="00A750EC" w:rsidP="00A750EC">
      <w:pPr>
        <w:tabs>
          <w:tab w:val="left" w:pos="9922"/>
        </w:tabs>
        <w:ind w:left="6096"/>
        <w:jc w:val="both"/>
      </w:pPr>
      <w:r>
        <w:tab/>
        <w:t>,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</w:pPr>
      <w:r>
        <w:t>свидетельство о государственной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</w:pPr>
      <w:r>
        <w:t>регистрации заявителя в ЕГРЮЛ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922"/>
        </w:tabs>
        <w:ind w:left="6096"/>
        <w:jc w:val="both"/>
      </w:pPr>
      <w:r>
        <w:t xml:space="preserve">адрес: </w:t>
      </w:r>
      <w:r>
        <w:tab/>
        <w:t>,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jc w:val="both"/>
        <w:rPr>
          <w:sz w:val="2"/>
          <w:szCs w:val="2"/>
        </w:rPr>
      </w:pPr>
    </w:p>
    <w:p w:rsidR="00A750EC" w:rsidRDefault="00A750EC" w:rsidP="00A750EC">
      <w:pPr>
        <w:pStyle w:val="a6"/>
        <w:tabs>
          <w:tab w:val="left" w:pos="9781"/>
        </w:tabs>
        <w:spacing w:after="120"/>
        <w:ind w:left="6096"/>
        <w:rPr>
          <w:sz w:val="16"/>
          <w:szCs w:val="16"/>
        </w:rPr>
      </w:pPr>
      <w:r>
        <w:t>телефон: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,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8" w:right="141"/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  <w:r>
        <w:t>адрес электронной почты: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both"/>
      </w:pPr>
    </w:p>
    <w:p w:rsidR="00A750EC" w:rsidRDefault="00A750EC" w:rsidP="00A750EC">
      <w:pPr>
        <w:pBdr>
          <w:top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ind w:left="6095" w:right="142"/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садового дома жилым домом или жилого дома – садовым домом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признать 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1843"/>
        <w:jc w:val="right"/>
      </w:pPr>
      <w:r>
        <w:t>(садовый дом жилым домом/жилой дом садовым домом – нужное указать)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расположенный по адресу</w:t>
      </w:r>
      <w:r>
        <w:t xml:space="preserve">: 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922"/>
        </w:tabs>
        <w:jc w:val="both"/>
      </w:pPr>
      <w:r>
        <w:tab/>
        <w:t>,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922"/>
        </w:tabs>
        <w:jc w:val="both"/>
      </w:pPr>
      <w:r>
        <w:rPr>
          <w:sz w:val="28"/>
          <w:szCs w:val="28"/>
        </w:rPr>
        <w:t>с кадастровым номером</w:t>
      </w:r>
      <w:r>
        <w:t xml:space="preserve"> </w:t>
      </w:r>
      <w:r>
        <w:tab/>
        <w:t>,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52"/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участка, в пределах которого расположен дом: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"/>
          <w:szCs w:val="2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735"/>
      </w:tblGrid>
      <w:tr w:rsidR="00A750EC" w:rsidTr="00A75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C" w:rsidRDefault="00A750E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C" w:rsidRDefault="00A750EC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направить почтовым отправлением с уведомлением о вручении</w:t>
            </w:r>
          </w:p>
        </w:tc>
      </w:tr>
      <w:tr w:rsidR="00A750EC" w:rsidTr="00A75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C" w:rsidRDefault="00A750E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C" w:rsidRDefault="00A750EC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направить по электронной почте, указанной в заявлении</w:t>
            </w:r>
          </w:p>
        </w:tc>
      </w:tr>
      <w:tr w:rsidR="00A750EC" w:rsidTr="00A75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C" w:rsidRDefault="00A750E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C" w:rsidRDefault="00A750EC">
            <w:pPr>
              <w:rPr>
                <w:rFonts w:eastAsia="Calibri"/>
              </w:rPr>
            </w:pPr>
            <w:r>
              <w:rPr>
                <w:rFonts w:eastAsia="Calibri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A750EC" w:rsidTr="00A75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EC" w:rsidRDefault="00A750E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C" w:rsidRDefault="00A750EC">
            <w:pPr>
              <w:rPr>
                <w:rFonts w:eastAsia="Calibri"/>
              </w:rPr>
            </w:pPr>
            <w:r>
              <w:rPr>
                <w:rFonts w:eastAsia="Calibri"/>
              </w:rPr>
              <w:t>выдать в Администрации (Уполномоченном органе)</w:t>
            </w:r>
          </w:p>
        </w:tc>
      </w:tr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750EC" w:rsidRDefault="00A750EC" w:rsidP="00A750EC">
      <w:pPr>
        <w:tabs>
          <w:tab w:val="left" w:pos="9922"/>
        </w:tabs>
        <w:jc w:val="both"/>
      </w:pPr>
      <w:r>
        <w:t xml:space="preserve">1. </w:t>
      </w:r>
      <w:r>
        <w:tab/>
        <w:t>;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</w:pPr>
      <w:r>
        <w:t>(Указывается: выписка из Единого государственного реестра недвижимости об основных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документа);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497"/>
        <w:gridCol w:w="142"/>
      </w:tblGrid>
      <w:tr w:rsidR="00A750EC" w:rsidTr="00A750EC">
        <w:tc>
          <w:tcPr>
            <w:tcW w:w="312" w:type="dxa"/>
            <w:hideMark/>
          </w:tcPr>
          <w:p w:rsidR="00A750EC" w:rsidRDefault="00A750EC">
            <w:pPr>
              <w:jc w:val="both"/>
            </w:pPr>
            <w:r>
              <w:t>2.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EC" w:rsidRDefault="00A750EC">
            <w:pPr>
              <w:jc w:val="both"/>
            </w:pPr>
          </w:p>
        </w:tc>
        <w:tc>
          <w:tcPr>
            <w:tcW w:w="142" w:type="dxa"/>
            <w:hideMark/>
          </w:tcPr>
          <w:p w:rsidR="00A750EC" w:rsidRDefault="00A750E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;</w:t>
            </w:r>
          </w:p>
        </w:tc>
      </w:tr>
      <w:tr w:rsidR="00A750EC" w:rsidTr="00A750EC">
        <w:trPr>
          <w:cantSplit/>
        </w:trPr>
        <w:tc>
          <w:tcPr>
            <w:tcW w:w="9951" w:type="dxa"/>
            <w:gridSpan w:val="3"/>
            <w:hideMark/>
          </w:tcPr>
          <w:p w:rsidR="00A750EC" w:rsidRDefault="00A750EC">
            <w:pPr>
              <w:jc w:val="both"/>
            </w:pPr>
            <w:r>
              <w:t xml:space="preserve">(Указывается: заключение по обследованию технического состояния объекта, подтверждающее </w:t>
            </w:r>
          </w:p>
        </w:tc>
      </w:tr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A750EC" w:rsidRDefault="00A750EC" w:rsidP="00A750EC">
      <w:pPr>
        <w:tabs>
          <w:tab w:val="left" w:pos="9922"/>
        </w:tabs>
        <w:jc w:val="both"/>
      </w:pPr>
      <w:r>
        <w:t xml:space="preserve">3. </w:t>
      </w:r>
      <w:r>
        <w:tab/>
        <w:t>;</w:t>
      </w:r>
    </w:p>
    <w:p w:rsidR="00A750EC" w:rsidRDefault="00A750EC" w:rsidP="00A750EC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</w:pPr>
      <w:r>
        <w:t>(Указывается: в случае, если садовый дом или жилой дом обременен правами третьих лиц, -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0"/>
        <w:jc w:val="both"/>
      </w:pPr>
      <w:r>
        <w:lastRenderedPageBreak/>
        <w:t>нотариально удостоверенное согласие указанных лиц на признание садового дома жилым домом или жилого дома садовым домом).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142"/>
        <w:gridCol w:w="1418"/>
        <w:gridCol w:w="425"/>
        <w:gridCol w:w="425"/>
        <w:gridCol w:w="2977"/>
        <w:gridCol w:w="3969"/>
      </w:tblGrid>
      <w:tr w:rsidR="00A750EC" w:rsidTr="00A750EC">
        <w:tc>
          <w:tcPr>
            <w:tcW w:w="170" w:type="dxa"/>
            <w:hideMark/>
          </w:tcPr>
          <w:p w:rsidR="00A750EC" w:rsidRDefault="00A750EC">
            <w:pPr>
              <w:jc w:val="both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EC" w:rsidRDefault="00A750EC">
            <w:pPr>
              <w:jc w:val="both"/>
            </w:pPr>
          </w:p>
        </w:tc>
        <w:tc>
          <w:tcPr>
            <w:tcW w:w="142" w:type="dxa"/>
            <w:hideMark/>
          </w:tcPr>
          <w:p w:rsidR="00A750EC" w:rsidRDefault="00A750EC">
            <w:pPr>
              <w:jc w:val="both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EC" w:rsidRDefault="00A750EC">
            <w:pPr>
              <w:jc w:val="both"/>
            </w:pPr>
          </w:p>
        </w:tc>
        <w:tc>
          <w:tcPr>
            <w:tcW w:w="425" w:type="dxa"/>
            <w:hideMark/>
          </w:tcPr>
          <w:p w:rsidR="00A750EC" w:rsidRDefault="00A750EC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EC" w:rsidRDefault="00A750EC">
            <w:pPr>
              <w:jc w:val="both"/>
            </w:pPr>
          </w:p>
        </w:tc>
        <w:tc>
          <w:tcPr>
            <w:tcW w:w="2977" w:type="dxa"/>
            <w:hideMark/>
          </w:tcPr>
          <w:p w:rsidR="00A750EC" w:rsidRDefault="00A750EC">
            <w:pPr>
              <w:jc w:val="both"/>
            </w:pPr>
            <w: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EC" w:rsidRDefault="00A750EC">
            <w:pPr>
              <w:jc w:val="both"/>
            </w:pPr>
          </w:p>
        </w:tc>
      </w:tr>
      <w:tr w:rsidR="00A750EC" w:rsidTr="00A750EC">
        <w:tc>
          <w:tcPr>
            <w:tcW w:w="170" w:type="dxa"/>
          </w:tcPr>
          <w:p w:rsidR="00A750EC" w:rsidRDefault="00A750EC">
            <w:pPr>
              <w:jc w:val="both"/>
            </w:pPr>
          </w:p>
        </w:tc>
        <w:tc>
          <w:tcPr>
            <w:tcW w:w="425" w:type="dxa"/>
          </w:tcPr>
          <w:p w:rsidR="00A750EC" w:rsidRDefault="00A750EC">
            <w:pPr>
              <w:jc w:val="both"/>
            </w:pPr>
          </w:p>
        </w:tc>
        <w:tc>
          <w:tcPr>
            <w:tcW w:w="142" w:type="dxa"/>
          </w:tcPr>
          <w:p w:rsidR="00A750EC" w:rsidRDefault="00A750EC">
            <w:pPr>
              <w:jc w:val="both"/>
            </w:pPr>
          </w:p>
        </w:tc>
        <w:tc>
          <w:tcPr>
            <w:tcW w:w="1418" w:type="dxa"/>
          </w:tcPr>
          <w:p w:rsidR="00A750EC" w:rsidRDefault="00A750EC">
            <w:pPr>
              <w:jc w:val="both"/>
            </w:pPr>
          </w:p>
        </w:tc>
        <w:tc>
          <w:tcPr>
            <w:tcW w:w="425" w:type="dxa"/>
          </w:tcPr>
          <w:p w:rsidR="00A750EC" w:rsidRDefault="00A750EC">
            <w:pPr>
              <w:jc w:val="both"/>
            </w:pPr>
          </w:p>
        </w:tc>
        <w:tc>
          <w:tcPr>
            <w:tcW w:w="425" w:type="dxa"/>
          </w:tcPr>
          <w:p w:rsidR="00A750EC" w:rsidRDefault="00A750EC">
            <w:pPr>
              <w:jc w:val="both"/>
            </w:pPr>
          </w:p>
        </w:tc>
        <w:tc>
          <w:tcPr>
            <w:tcW w:w="2977" w:type="dxa"/>
          </w:tcPr>
          <w:p w:rsidR="00A750EC" w:rsidRDefault="00A750EC">
            <w:pPr>
              <w:jc w:val="both"/>
            </w:pPr>
          </w:p>
        </w:tc>
        <w:tc>
          <w:tcPr>
            <w:tcW w:w="3969" w:type="dxa"/>
            <w:hideMark/>
          </w:tcPr>
          <w:p w:rsidR="00A750EC" w:rsidRDefault="00A750EC">
            <w:pPr>
              <w:jc w:val="both"/>
            </w:pPr>
            <w:r>
              <w:t>(подпись заявителя с расшифровкой)</w:t>
            </w:r>
          </w:p>
        </w:tc>
      </w:tr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"/>
          <w:szCs w:val="2"/>
        </w:rPr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96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A750EC" w:rsidRDefault="00A750EC" w:rsidP="00A750EC">
      <w:pPr>
        <w:widowControl w:val="0"/>
        <w:tabs>
          <w:tab w:val="left" w:pos="567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«Признание садового дома жилым домом и жилого дома – садовым домом»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приеме  документов</w:t>
      </w:r>
      <w:proofErr w:type="gramEnd"/>
      <w:r>
        <w:rPr>
          <w:sz w:val="28"/>
          <w:szCs w:val="28"/>
        </w:rPr>
        <w:t xml:space="preserve"> на предоставление муниципальной услуги</w:t>
      </w:r>
      <w:bookmarkStart w:id="3" w:name="OLE_LINK53"/>
      <w:bookmarkStart w:id="4" w:name="OLE_LINK52"/>
      <w:r>
        <w:rPr>
          <w:sz w:val="28"/>
          <w:szCs w:val="28"/>
        </w:rPr>
        <w:t xml:space="preserve">                 «Признание садового дома жилым домом и жилого дома – садовым домом</w:t>
      </w:r>
      <w:r>
        <w:rPr>
          <w:bCs/>
          <w:sz w:val="28"/>
          <w:szCs w:val="28"/>
        </w:rPr>
        <w:t>»</w:t>
      </w:r>
      <w:bookmarkEnd w:id="3"/>
      <w:bookmarkEnd w:id="4"/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5"/>
        <w:gridCol w:w="2157"/>
        <w:gridCol w:w="2163"/>
      </w:tblGrid>
      <w:tr w:rsidR="00A750EC" w:rsidTr="00A750EC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A750EC" w:rsidTr="00A750EC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750EC" w:rsidTr="00A750EC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0EC" w:rsidRDefault="00A750EC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>
              <w:rPr>
                <w:iCs/>
              </w:rPr>
              <w:t>реквизиты документа, удостоверяющего личность</w:t>
            </w:r>
            <w:r>
              <w:rPr>
                <w:iCs/>
                <w:sz w:val="28"/>
                <w:szCs w:val="28"/>
              </w:rPr>
              <w:t>)</w:t>
            </w:r>
          </w:p>
        </w:tc>
      </w:tr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сдал(-а), а специалист </w:t>
      </w:r>
      <w:bookmarkStart w:id="5" w:name="OLE_LINK30"/>
      <w:bookmarkStart w:id="6" w:name="OLE_LINK29"/>
      <w:r>
        <w:rPr>
          <w:sz w:val="28"/>
          <w:szCs w:val="28"/>
        </w:rPr>
        <w:t>________________________________,</w:t>
      </w:r>
      <w:bookmarkEnd w:id="5"/>
      <w:bookmarkEnd w:id="6"/>
      <w:r>
        <w:rPr>
          <w:sz w:val="28"/>
          <w:szCs w:val="28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2874"/>
        <w:gridCol w:w="3042"/>
        <w:gridCol w:w="2163"/>
      </w:tblGrid>
      <w:tr w:rsidR="00A750EC" w:rsidTr="00A750EC">
        <w:tc>
          <w:tcPr>
            <w:tcW w:w="682" w:type="pct"/>
            <w:vAlign w:val="center"/>
            <w:hideMark/>
          </w:tcPr>
          <w:p w:rsidR="00A750EC" w:rsidRDefault="00A7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  <w:hideMark/>
          </w:tcPr>
          <w:p w:rsidR="00A750EC" w:rsidRDefault="00A7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  <w:tr w:rsidR="00A750EC" w:rsidTr="00A750EC">
        <w:tc>
          <w:tcPr>
            <w:tcW w:w="682" w:type="pct"/>
            <w:vAlign w:val="center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6798"/>
        <w:gridCol w:w="1621"/>
      </w:tblGrid>
      <w:tr w:rsidR="00A750EC" w:rsidTr="00A750EC">
        <w:tc>
          <w:tcPr>
            <w:tcW w:w="467" w:type="pct"/>
            <w:vMerge w:val="restart"/>
            <w:hideMark/>
          </w:tcPr>
          <w:p w:rsidR="00A750EC" w:rsidRDefault="00A750EC">
            <w:pPr>
              <w:jc w:val="both"/>
              <w:rPr>
                <w:sz w:val="28"/>
                <w:szCs w:val="28"/>
                <w:lang w:val="en-US"/>
              </w:rPr>
            </w:pPr>
            <w:bookmarkStart w:id="7" w:name="OLE_LINK34"/>
            <w:bookmarkStart w:id="8" w:name="OLE_LINK33"/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0EC" w:rsidRDefault="00A75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A750EC" w:rsidRDefault="00A750E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листов</w:t>
            </w:r>
          </w:p>
        </w:tc>
      </w:tr>
      <w:tr w:rsidR="00A750EC" w:rsidTr="00A750EC"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50EC" w:rsidRDefault="00A750EC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9" w:name="OLE_LINK23"/>
            <w:bookmarkStart w:id="10" w:name="OLE_LINK24"/>
            <w:r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9"/>
            <w:bookmarkEnd w:id="10"/>
          </w:p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sz w:val="28"/>
                <w:szCs w:val="28"/>
                <w:lang w:val="en-US"/>
              </w:rPr>
            </w:pPr>
          </w:p>
        </w:tc>
      </w:tr>
      <w:tr w:rsidR="00A750EC" w:rsidTr="00A750EC"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A750EC" w:rsidRDefault="00A750EC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документов</w:t>
            </w:r>
          </w:p>
        </w:tc>
      </w:tr>
      <w:tr w:rsidR="00A750EC" w:rsidTr="00A750EC"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50EC" w:rsidRDefault="00A750EC">
            <w:pPr>
              <w:ind w:firstLine="567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0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A750EC" w:rsidTr="00A750EC">
        <w:tc>
          <w:tcPr>
            <w:tcW w:w="7297" w:type="dxa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  <w:bookmarkStart w:id="11" w:name="OLE_LINK12"/>
      <w:bookmarkStart w:id="12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4988"/>
        <w:gridCol w:w="4367"/>
      </w:tblGrid>
      <w:tr w:rsidR="00A750EC" w:rsidTr="00A750EC">
        <w:trPr>
          <w:trHeight w:val="269"/>
        </w:trPr>
        <w:tc>
          <w:tcPr>
            <w:tcW w:w="2666" w:type="pct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  <w:lang w:val="en-US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en-US"/>
              </w:rPr>
              <w:t xml:space="preserve"> г.</w:t>
            </w:r>
          </w:p>
        </w:tc>
      </w:tr>
      <w:tr w:rsidR="00A750EC" w:rsidTr="00A750EC">
        <w:trPr>
          <w:trHeight w:val="269"/>
        </w:trPr>
        <w:tc>
          <w:tcPr>
            <w:tcW w:w="2666" w:type="pct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дата выдачи итогового(-ых) документа(-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2334" w:type="pct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«__» ________ 20__ г.</w:t>
            </w:r>
          </w:p>
        </w:tc>
      </w:tr>
      <w:tr w:rsidR="00A750EC" w:rsidTr="00A750EC">
        <w:trPr>
          <w:trHeight w:val="269"/>
        </w:trPr>
        <w:tc>
          <w:tcPr>
            <w:tcW w:w="5000" w:type="pct"/>
            <w:gridSpan w:val="2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выдачи: _______________________________</w:t>
            </w:r>
          </w:p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4365"/>
        <w:gridCol w:w="1622"/>
      </w:tblGrid>
      <w:tr w:rsidR="00A750EC" w:rsidTr="00A750EC">
        <w:tc>
          <w:tcPr>
            <w:tcW w:w="1800" w:type="pct"/>
            <w:vMerge w:val="restart"/>
            <w:vAlign w:val="center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750EC" w:rsidTr="00A750EC"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A750EC" w:rsidRDefault="00A750EC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  <w:sz w:val="16"/>
                <w:szCs w:val="16"/>
              </w:rPr>
              <w:t>(Фамилия, инициалы) (подпись)</w:t>
            </w:r>
            <w:bookmarkEnd w:id="13"/>
            <w:bookmarkEnd w:id="14"/>
          </w:p>
        </w:tc>
      </w:tr>
      <w:tr w:rsidR="00A750EC" w:rsidTr="00A750EC">
        <w:tc>
          <w:tcPr>
            <w:tcW w:w="1800" w:type="pct"/>
            <w:vMerge w:val="restart"/>
            <w:vAlign w:val="center"/>
            <w:hideMark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0EC" w:rsidRDefault="00A750E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50EC" w:rsidRDefault="00A750EC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A750EC" w:rsidTr="00A750EC">
        <w:tc>
          <w:tcPr>
            <w:tcW w:w="0" w:type="auto"/>
            <w:vMerge/>
            <w:vAlign w:val="center"/>
            <w:hideMark/>
          </w:tcPr>
          <w:p w:rsidR="00A750EC" w:rsidRDefault="00A750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750EC" w:rsidRDefault="00A750EC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(Фамилия, инициалы)</w:t>
            </w:r>
            <w:r>
              <w:rPr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96"/>
        <w:outlineLvl w:val="1"/>
        <w:rPr>
          <w:sz w:val="28"/>
          <w:szCs w:val="28"/>
        </w:rPr>
      </w:pPr>
      <w:r>
        <w:rPr>
          <w:sz w:val="16"/>
          <w:szCs w:val="16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A750EC" w:rsidRDefault="00A750EC" w:rsidP="00A750EC">
      <w:pPr>
        <w:widowControl w:val="0"/>
        <w:tabs>
          <w:tab w:val="left" w:pos="567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«Признание садового дома жилым домом и жилого дома – садовым домом»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96"/>
        <w:outlineLvl w:val="1"/>
        <w:rPr>
          <w:sz w:val="16"/>
          <w:szCs w:val="16"/>
        </w:rPr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96"/>
        <w:outlineLvl w:val="1"/>
        <w:rPr>
          <w:sz w:val="16"/>
          <w:szCs w:val="16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Cs/>
        </w:rPr>
      </w:pPr>
      <w:r>
        <w:rPr>
          <w:bCs/>
        </w:rPr>
        <w:t>(Бланк уполномоченного</w:t>
      </w:r>
      <w:r>
        <w:rPr>
          <w:bCs/>
        </w:rPr>
        <w:br/>
        <w:t>органа местного самоуправления)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</w:rPr>
      </w:pPr>
      <w:r>
        <w:rPr>
          <w:b/>
          <w:snapToGrid w:val="0"/>
          <w:sz w:val="26"/>
          <w:szCs w:val="26"/>
        </w:rPr>
        <w:t>об отказе в признании садового дома жилым домом/жилого дома садовым домом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  <w:r>
        <w:t>Дата, номер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 связи с обращением  </w:t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80"/>
        <w:jc w:val="center"/>
      </w:pPr>
      <w:r>
        <w:t>(Ф.И.О. физического лица, наименование юридического лица – заявителя)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"/>
          <w:szCs w:val="2"/>
        </w:rPr>
      </w:pPr>
      <w:r>
        <w:t xml:space="preserve">о намерении признать </w:t>
      </w:r>
      <w:r>
        <w:rPr>
          <w:u w:val="single"/>
        </w:rPr>
        <w:t>садовый дом жилым домом/жилой дом садовым домом</w:t>
      </w:r>
      <w:r>
        <w:t>,</w:t>
      </w:r>
      <w:r>
        <w:br/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68"/>
        <w:jc w:val="center"/>
      </w:pPr>
      <w:r>
        <w:t>(ненужное зачеркнуть)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расположенный по адресу:  </w:t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70"/>
        <w:rPr>
          <w:sz w:val="2"/>
          <w:szCs w:val="2"/>
        </w:rPr>
      </w:pPr>
    </w:p>
    <w:p w:rsidR="00A750EC" w:rsidRDefault="00A750EC" w:rsidP="00A750EC">
      <w:pPr>
        <w:widowControl w:val="0"/>
        <w:tabs>
          <w:tab w:val="right" w:pos="9923"/>
        </w:tabs>
      </w:pPr>
      <w:r>
        <w:tab/>
        <w:t>,</w:t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rPr>
          <w:sz w:val="2"/>
          <w:szCs w:val="2"/>
        </w:rPr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кадастровый номер земельного участка, в пределах которого расположен дом:</w:t>
      </w:r>
      <w:r>
        <w:br/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A750EC" w:rsidRDefault="00A750EC" w:rsidP="00A750EC">
      <w:pPr>
        <w:widowControl w:val="0"/>
        <w:tabs>
          <w:tab w:val="right" w:pos="9923"/>
        </w:tabs>
      </w:pPr>
      <w:r>
        <w:tab/>
        <w:t>,</w:t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rPr>
          <w:sz w:val="2"/>
          <w:szCs w:val="2"/>
        </w:rPr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на основании  </w:t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3"/>
        <w:jc w:val="center"/>
      </w:pPr>
      <w:r>
        <w:t>(наименование и реквизиты правоустанавливающего документа)</w:t>
      </w:r>
    </w:p>
    <w:p w:rsidR="00A750EC" w:rsidRDefault="00A750EC" w:rsidP="00A750EC">
      <w:pPr>
        <w:widowControl w:val="0"/>
        <w:tabs>
          <w:tab w:val="right" w:pos="9923"/>
        </w:tabs>
      </w:pPr>
      <w:r>
        <w:tab/>
        <w:t>,</w:t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rPr>
          <w:sz w:val="2"/>
          <w:szCs w:val="2"/>
        </w:rPr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>
        <w:t>по результатам рассмотрения представленных документов принято решение: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ОТКАЗАТЬ в признании  </w:t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8"/>
        <w:jc w:val="center"/>
      </w:pPr>
      <w:r>
        <w:t>(садовый дом жилым домом/жилой дом садовым домом - нужное указать)</w:t>
      </w:r>
    </w:p>
    <w:p w:rsidR="00A750EC" w:rsidRDefault="00A750EC" w:rsidP="00A750EC">
      <w:pPr>
        <w:widowControl w:val="0"/>
        <w:tabs>
          <w:tab w:val="right" w:pos="9923"/>
        </w:tabs>
      </w:pPr>
      <w:r>
        <w:t xml:space="preserve">в виду следующего: </w:t>
      </w:r>
      <w:r>
        <w:tab/>
        <w:t>.</w:t>
      </w:r>
    </w:p>
    <w:p w:rsidR="00A750EC" w:rsidRDefault="00A750EC" w:rsidP="00A750EC">
      <w:pPr>
        <w:widowControl w:val="0"/>
        <w:tabs>
          <w:tab w:val="right" w:pos="9923"/>
        </w:tabs>
      </w:pP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113"/>
      </w:pPr>
      <w:r>
        <w:t>(указать основания отказа в признании садового дома жилым домом/жилого дома садовым домом)</w:t>
      </w: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113"/>
      </w:pP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85"/>
        <w:jc w:val="center"/>
      </w:pPr>
      <w:r>
        <w:t>(должность)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4253"/>
      </w:tblGrid>
      <w:tr w:rsidR="00A750EC" w:rsidTr="00A750E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jc w:val="center"/>
            </w:pPr>
          </w:p>
        </w:tc>
        <w:tc>
          <w:tcPr>
            <w:tcW w:w="1418" w:type="dxa"/>
            <w:vAlign w:val="bottom"/>
          </w:tcPr>
          <w:p w:rsidR="00A750EC" w:rsidRDefault="00A750EC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jc w:val="center"/>
            </w:pPr>
          </w:p>
        </w:tc>
      </w:tr>
      <w:tr w:rsidR="00A750EC" w:rsidTr="00A750EC">
        <w:tc>
          <w:tcPr>
            <w:tcW w:w="4253" w:type="dxa"/>
            <w:hideMark/>
          </w:tcPr>
          <w:p w:rsidR="00A750EC" w:rsidRDefault="00A750EC">
            <w:pPr>
              <w:jc w:val="center"/>
            </w:pPr>
            <w:r>
              <w:t xml:space="preserve">(Ф.И.О. должностного лица Администрации (Уполномоченного органа)) </w:t>
            </w:r>
          </w:p>
        </w:tc>
        <w:tc>
          <w:tcPr>
            <w:tcW w:w="1418" w:type="dxa"/>
          </w:tcPr>
          <w:p w:rsidR="00A750EC" w:rsidRDefault="00A750EC"/>
        </w:tc>
        <w:tc>
          <w:tcPr>
            <w:tcW w:w="4253" w:type="dxa"/>
            <w:hideMark/>
          </w:tcPr>
          <w:p w:rsidR="00A750EC" w:rsidRDefault="00A750EC">
            <w:pPr>
              <w:jc w:val="center"/>
            </w:pPr>
            <w:r>
              <w:t>(подпись должностного лица Администрации (Уполномоченного органа))</w:t>
            </w:r>
          </w:p>
        </w:tc>
      </w:tr>
    </w:tbl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jc w:val="right"/>
      </w:pPr>
      <w:r>
        <w:t>М.П.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A750EC" w:rsidTr="00A750EC">
        <w:tc>
          <w:tcPr>
            <w:tcW w:w="1134" w:type="dxa"/>
            <w:vAlign w:val="bottom"/>
            <w:hideMark/>
          </w:tcPr>
          <w:p w:rsidR="00A750EC" w:rsidRDefault="00A750EC">
            <w:pPr>
              <w:keepNext/>
            </w:pPr>
            <w:r>
              <w:lastRenderedPageBreak/>
              <w:t>Получил:</w:t>
            </w:r>
          </w:p>
        </w:tc>
        <w:tc>
          <w:tcPr>
            <w:tcW w:w="187" w:type="dxa"/>
            <w:vAlign w:val="bottom"/>
            <w:hideMark/>
          </w:tcPr>
          <w:p w:rsidR="00A750EC" w:rsidRDefault="00A750EC">
            <w:pPr>
              <w:keepNext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keepNext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A750EC" w:rsidRDefault="00A750EC">
            <w:pPr>
              <w:keepNext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keepNext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A750EC" w:rsidRDefault="00A750EC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keepNext/>
            </w:pPr>
          </w:p>
        </w:tc>
        <w:tc>
          <w:tcPr>
            <w:tcW w:w="851" w:type="dxa"/>
            <w:vAlign w:val="bottom"/>
            <w:hideMark/>
          </w:tcPr>
          <w:p w:rsidR="00A750EC" w:rsidRDefault="00A750EC">
            <w:pPr>
              <w:keepNext/>
              <w:ind w:left="57"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keepNext/>
              <w:jc w:val="center"/>
            </w:pPr>
          </w:p>
        </w:tc>
        <w:tc>
          <w:tcPr>
            <w:tcW w:w="794" w:type="dxa"/>
            <w:vAlign w:val="bottom"/>
          </w:tcPr>
          <w:p w:rsidR="00A750EC" w:rsidRDefault="00A750EC">
            <w:pPr>
              <w:keepNext/>
            </w:pPr>
          </w:p>
        </w:tc>
        <w:tc>
          <w:tcPr>
            <w:tcW w:w="1588" w:type="dxa"/>
            <w:vAlign w:val="bottom"/>
            <w:hideMark/>
          </w:tcPr>
          <w:p w:rsidR="00A750EC" w:rsidRDefault="00A750E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(заполняется</w:t>
            </w:r>
          </w:p>
        </w:tc>
      </w:tr>
      <w:tr w:rsidR="00A750EC" w:rsidTr="00A750EC">
        <w:tc>
          <w:tcPr>
            <w:tcW w:w="1134" w:type="dxa"/>
          </w:tcPr>
          <w:p w:rsidR="00A750EC" w:rsidRDefault="00A750EC"/>
        </w:tc>
        <w:tc>
          <w:tcPr>
            <w:tcW w:w="187" w:type="dxa"/>
          </w:tcPr>
          <w:p w:rsidR="00A750EC" w:rsidRDefault="00A750EC"/>
        </w:tc>
        <w:tc>
          <w:tcPr>
            <w:tcW w:w="454" w:type="dxa"/>
          </w:tcPr>
          <w:p w:rsidR="00A750EC" w:rsidRDefault="00A750EC">
            <w:pPr>
              <w:jc w:val="center"/>
            </w:pPr>
          </w:p>
        </w:tc>
        <w:tc>
          <w:tcPr>
            <w:tcW w:w="255" w:type="dxa"/>
          </w:tcPr>
          <w:p w:rsidR="00A750EC" w:rsidRDefault="00A750EC"/>
        </w:tc>
        <w:tc>
          <w:tcPr>
            <w:tcW w:w="1418" w:type="dxa"/>
          </w:tcPr>
          <w:p w:rsidR="00A750EC" w:rsidRDefault="00A750EC">
            <w:pPr>
              <w:jc w:val="center"/>
            </w:pPr>
          </w:p>
        </w:tc>
        <w:tc>
          <w:tcPr>
            <w:tcW w:w="369" w:type="dxa"/>
          </w:tcPr>
          <w:p w:rsidR="00A750EC" w:rsidRDefault="00A750EC">
            <w:pPr>
              <w:jc w:val="right"/>
            </w:pPr>
          </w:p>
        </w:tc>
        <w:tc>
          <w:tcPr>
            <w:tcW w:w="397" w:type="dxa"/>
          </w:tcPr>
          <w:p w:rsidR="00A750EC" w:rsidRDefault="00A750EC"/>
        </w:tc>
        <w:tc>
          <w:tcPr>
            <w:tcW w:w="851" w:type="dxa"/>
          </w:tcPr>
          <w:p w:rsidR="00A750EC" w:rsidRDefault="00A750EC">
            <w:pPr>
              <w:ind w:left="57"/>
            </w:pPr>
          </w:p>
        </w:tc>
        <w:tc>
          <w:tcPr>
            <w:tcW w:w="2552" w:type="dxa"/>
            <w:hideMark/>
          </w:tcPr>
          <w:p w:rsidR="00A750EC" w:rsidRDefault="00A750EC">
            <w:pPr>
              <w:jc w:val="center"/>
            </w:pPr>
            <w:r>
              <w:t>(подпись заявителя)</w:t>
            </w:r>
          </w:p>
        </w:tc>
        <w:tc>
          <w:tcPr>
            <w:tcW w:w="794" w:type="dxa"/>
          </w:tcPr>
          <w:p w:rsidR="00A750EC" w:rsidRDefault="00A750EC"/>
        </w:tc>
        <w:tc>
          <w:tcPr>
            <w:tcW w:w="1588" w:type="dxa"/>
            <w:hideMark/>
          </w:tcPr>
          <w:p w:rsidR="00A750EC" w:rsidRDefault="00A7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"/>
          <w:szCs w:val="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A750EC" w:rsidTr="00A750EC">
        <w:tc>
          <w:tcPr>
            <w:tcW w:w="5387" w:type="dxa"/>
            <w:vAlign w:val="bottom"/>
            <w:hideMark/>
          </w:tcPr>
          <w:p w:rsidR="00A750EC" w:rsidRDefault="00A750EC">
            <w:r>
              <w:t>Решение направлено в адрес заявителя</w:t>
            </w:r>
          </w:p>
        </w:tc>
        <w:tc>
          <w:tcPr>
            <w:tcW w:w="284" w:type="dxa"/>
            <w:vAlign w:val="bottom"/>
            <w:hideMark/>
          </w:tcPr>
          <w:p w:rsidR="00A750EC" w:rsidRDefault="00A750EC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A750EC" w:rsidRDefault="00A750EC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A750EC" w:rsidRDefault="00A750E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0EC" w:rsidRDefault="00A750EC"/>
        </w:tc>
        <w:tc>
          <w:tcPr>
            <w:tcW w:w="392" w:type="dxa"/>
            <w:vAlign w:val="bottom"/>
            <w:hideMark/>
          </w:tcPr>
          <w:p w:rsidR="00A750EC" w:rsidRDefault="00A750EC">
            <w:pPr>
              <w:ind w:left="57"/>
            </w:pPr>
            <w:r>
              <w:t>г.</w:t>
            </w:r>
          </w:p>
        </w:tc>
      </w:tr>
      <w:tr w:rsidR="00A750EC" w:rsidTr="00A750EC">
        <w:tc>
          <w:tcPr>
            <w:tcW w:w="5387" w:type="dxa"/>
            <w:hideMark/>
          </w:tcPr>
          <w:p w:rsidR="00A750EC" w:rsidRDefault="00A750EC">
            <w:pPr>
              <w:jc w:val="center"/>
            </w:pPr>
            <w:r>
              <w:t>(заполняется в случае направления решения по почте)</w:t>
            </w:r>
          </w:p>
        </w:tc>
        <w:tc>
          <w:tcPr>
            <w:tcW w:w="284" w:type="dxa"/>
          </w:tcPr>
          <w:p w:rsidR="00A750EC" w:rsidRDefault="00A750EC"/>
        </w:tc>
        <w:tc>
          <w:tcPr>
            <w:tcW w:w="454" w:type="dxa"/>
          </w:tcPr>
          <w:p w:rsidR="00A750EC" w:rsidRDefault="00A750EC">
            <w:pPr>
              <w:jc w:val="center"/>
            </w:pPr>
          </w:p>
        </w:tc>
        <w:tc>
          <w:tcPr>
            <w:tcW w:w="255" w:type="dxa"/>
          </w:tcPr>
          <w:p w:rsidR="00A750EC" w:rsidRDefault="00A750EC"/>
        </w:tc>
        <w:tc>
          <w:tcPr>
            <w:tcW w:w="1701" w:type="dxa"/>
          </w:tcPr>
          <w:p w:rsidR="00A750EC" w:rsidRDefault="00A750EC">
            <w:pPr>
              <w:jc w:val="center"/>
            </w:pPr>
          </w:p>
        </w:tc>
        <w:tc>
          <w:tcPr>
            <w:tcW w:w="369" w:type="dxa"/>
          </w:tcPr>
          <w:p w:rsidR="00A750EC" w:rsidRDefault="00A750EC">
            <w:pPr>
              <w:jc w:val="right"/>
            </w:pPr>
          </w:p>
        </w:tc>
        <w:tc>
          <w:tcPr>
            <w:tcW w:w="397" w:type="dxa"/>
          </w:tcPr>
          <w:p w:rsidR="00A750EC" w:rsidRDefault="00A750EC"/>
        </w:tc>
        <w:tc>
          <w:tcPr>
            <w:tcW w:w="392" w:type="dxa"/>
          </w:tcPr>
          <w:p w:rsidR="00A750EC" w:rsidRDefault="00A750EC">
            <w:pPr>
              <w:ind w:left="57"/>
            </w:pPr>
          </w:p>
        </w:tc>
      </w:tr>
    </w:tbl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387"/>
      </w:pPr>
    </w:p>
    <w:p w:rsidR="00A750EC" w:rsidRDefault="00A750EC" w:rsidP="00A750EC">
      <w:pPr>
        <w:widowControl w:val="0"/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center"/>
      </w:pPr>
      <w:r>
        <w:t xml:space="preserve">(Ф.И.О., подпись должностного лица, </w:t>
      </w:r>
      <w:r>
        <w:br/>
        <w:t>направившего решение в адрес заявителя)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96"/>
        <w:outlineLvl w:val="1"/>
        <w:rPr>
          <w:sz w:val="28"/>
          <w:szCs w:val="28"/>
        </w:rPr>
      </w:pPr>
      <w:r>
        <w:rPr>
          <w:sz w:val="16"/>
          <w:szCs w:val="16"/>
        </w:rPr>
        <w:br w:type="page"/>
      </w:r>
      <w:r>
        <w:rPr>
          <w:sz w:val="28"/>
          <w:szCs w:val="28"/>
        </w:rPr>
        <w:lastRenderedPageBreak/>
        <w:t>Приложение № 4</w:t>
      </w:r>
    </w:p>
    <w:p w:rsidR="00A750EC" w:rsidRDefault="00A750EC" w:rsidP="00A750EC">
      <w:pPr>
        <w:widowControl w:val="0"/>
        <w:tabs>
          <w:tab w:val="left" w:pos="567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«Признание садового дома жилым домом и жилого дома – садовым домом»</w:t>
      </w: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РЕКОМЕНДУЕМАЯ ФОРМА ЗАЯВЛЕНИЯ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(для юридических лиц)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Фирменный бланк (при наличии)</w:t>
      </w:r>
    </w:p>
    <w:p w:rsidR="00A750EC" w:rsidRDefault="00A750EC" w:rsidP="00A750E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  <w:r>
        <w:t xml:space="preserve">В Администрацию сельского поселения </w:t>
      </w:r>
      <w:proofErr w:type="spellStart"/>
      <w:r>
        <w:t>Иликовский</w:t>
      </w:r>
      <w:proofErr w:type="spellEnd"/>
      <w:r>
        <w:t xml:space="preserve"> сельсовет  Муниципального района Благовещенский район Республики Башкортостан</w:t>
      </w:r>
    </w:p>
    <w:p w:rsidR="00A750EC" w:rsidRDefault="00A750EC" w:rsidP="00A750E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A750EC" w:rsidRDefault="00A750EC" w:rsidP="00A750E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proofErr w:type="gramStart"/>
      <w:r>
        <w:t>ИНН:_</w:t>
      </w:r>
      <w:proofErr w:type="gramEnd"/>
      <w:r>
        <w:t>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ОГРН: 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места нахождения юридического лица: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Фактический адрес нахождения (при наличии):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 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электронной почты: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ЗАЯВЛЕНИЕ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lastRenderedPageBreak/>
        <w:t>(указывается дата принятия и номер документа, в котором допущена опечатка или ошибка)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(указываются доводы, а также реквизиты документа(-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A750EC" w:rsidRDefault="00A750EC" w:rsidP="00A750EC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750EC" w:rsidRDefault="00A750EC" w:rsidP="00A750EC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A750EC" w:rsidRDefault="00A750EC" w:rsidP="00A750EC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A750EC" w:rsidRDefault="00A750EC" w:rsidP="00A750EC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>), обосновывающих доводы заявителя о наличии опечатки, а также содержащих правильные сведения)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3124"/>
        <w:gridCol w:w="3124"/>
      </w:tblGrid>
      <w:tr w:rsidR="00A750EC" w:rsidTr="00A750E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EC" w:rsidRDefault="00A7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EC" w:rsidRDefault="00A7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0EC" w:rsidRDefault="00A750E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750EC" w:rsidTr="00A750E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0EC" w:rsidRDefault="00A750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0EC" w:rsidRDefault="00A750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0EC" w:rsidRDefault="00A750E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М.П. (при наличии)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Реквизиты документа, удостоверяющего личность уполномоченного представителя: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(указывается наименование документы, номер, кем и когда выдан)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Ъ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9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0EC" w:rsidRDefault="00A750EC" w:rsidP="00A750EC">
      <w:pPr>
        <w:widowControl w:val="0"/>
        <w:tabs>
          <w:tab w:val="left" w:pos="567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«Признание садового дома жилым домом и жилого дома – садовым домом»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РЕКОМЕНДУЕМАЯ ФОРМА ЗАЯВЛЕНИЯ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(для физических лиц)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750EC" w:rsidRDefault="00A750EC" w:rsidP="00A750E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  <w:r>
        <w:lastRenderedPageBreak/>
        <w:t xml:space="preserve">В Администрацию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места жительства (пребывания):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Адрес электронной почты (при наличии):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ЗАЯВЛЕНИЕ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lastRenderedPageBreak/>
        <w:t>(указываются доводы, а также реквизиты документа(-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A750EC" w:rsidRDefault="00A750EC" w:rsidP="00A750E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750EC" w:rsidRDefault="00A750EC" w:rsidP="00A750E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</w:t>
      </w:r>
    </w:p>
    <w:p w:rsidR="00A750EC" w:rsidRDefault="00A750EC" w:rsidP="00A750E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</w:t>
      </w:r>
    </w:p>
    <w:p w:rsidR="00A750EC" w:rsidRDefault="00A750EC" w:rsidP="00A750E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>), обосновывающих доводы заявителя о наличии опечатки, а также содержащих правильные сведения)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(подпись)                                     (Ф.И.О.)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Реквизиты документа, удостоверяющего личность уполномоченного представителя: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(указывается наименование документы, номер, кем и когда выдан)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50EC" w:rsidRDefault="00A750EC" w:rsidP="00A7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103"/>
        <w:jc w:val="both"/>
      </w:pPr>
      <w:r>
        <w:rPr>
          <w:sz w:val="28"/>
          <w:szCs w:val="28"/>
        </w:rPr>
        <w:t>к Административному регламенту предоставления муниципальной услуги «Признание садового дома жилым домом и жилого дома – садовым домом»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ФОРМА</w:t>
      </w:r>
      <w:r>
        <w:rPr>
          <w:b/>
        </w:rPr>
        <w:br/>
        <w:t>согласия на обработку персональных данных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sz w:val="20"/>
        </w:rPr>
      </w:pPr>
      <w:r>
        <w:rPr>
          <w:sz w:val="18"/>
          <w:szCs w:val="18"/>
        </w:rPr>
        <w:t>Главе Администрации ____</w:t>
      </w:r>
      <w:r>
        <w:rPr>
          <w:sz w:val="20"/>
        </w:rPr>
        <w:t>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>(указывается полное наименование должности и ФИО)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(фамилия, имя, отчество)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проживающего(ей) по адресу: 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_____________________________________________________________________________________________________________________________________________________, </w:t>
      </w:r>
    </w:p>
    <w:p w:rsidR="00A750EC" w:rsidRDefault="00A750EC" w:rsidP="00A750EC">
      <w:pPr>
        <w:tabs>
          <w:tab w:val="left" w:pos="8844"/>
        </w:tabs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</w:p>
    <w:p w:rsidR="00A750EC" w:rsidRDefault="00A750EC" w:rsidP="00A750EC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</w:t>
      </w:r>
    </w:p>
    <w:p w:rsidR="00A750EC" w:rsidRDefault="00A750EC" w:rsidP="00A750EC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>(Ф.И.О. полностью)</w:t>
      </w:r>
    </w:p>
    <w:p w:rsidR="00A750EC" w:rsidRDefault="00A750EC" w:rsidP="00A750EC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5"/>
          <w:szCs w:val="15"/>
        </w:rPr>
      </w:pPr>
    </w:p>
    <w:p w:rsidR="00A750EC" w:rsidRDefault="00A750EC" w:rsidP="00A750EC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750EC" w:rsidRDefault="00A750EC" w:rsidP="00A750EC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</w:p>
    <w:p w:rsidR="00A750EC" w:rsidRDefault="00A750EC" w:rsidP="00A750EC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согласен (на)    на   обработку моих персональных 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услуг) 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заявление).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Срок действия моего согласия считать с момента подписания данного </w:t>
      </w:r>
      <w:proofErr w:type="gramStart"/>
      <w:r>
        <w:rPr>
          <w:sz w:val="18"/>
          <w:szCs w:val="18"/>
        </w:rPr>
        <w:t>заявления  на</w:t>
      </w:r>
      <w:proofErr w:type="gramEnd"/>
      <w:r>
        <w:rPr>
          <w:sz w:val="18"/>
          <w:szCs w:val="18"/>
        </w:rPr>
        <w:t xml:space="preserve"> срок: бессрочно.</w:t>
      </w:r>
    </w:p>
    <w:p w:rsidR="00A750EC" w:rsidRDefault="00A750EC" w:rsidP="00A750EC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A750EC" w:rsidRDefault="00A750EC" w:rsidP="00A7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</w:t>
      </w:r>
      <w:proofErr w:type="spellStart"/>
      <w:r>
        <w:rPr>
          <w:sz w:val="15"/>
          <w:szCs w:val="15"/>
        </w:rPr>
        <w:t>подпис</w:t>
      </w:r>
      <w:proofErr w:type="spellEnd"/>
    </w:p>
    <w:p w:rsidR="00026514" w:rsidRDefault="00026514"/>
    <w:sectPr w:rsidR="0002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30"/>
    <w:rsid w:val="00026514"/>
    <w:rsid w:val="008E0B30"/>
    <w:rsid w:val="00A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C0AD-5141-4BBA-BF61-B1733FCE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0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750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E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750E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A750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750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0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semiHidden/>
    <w:locked/>
    <w:rsid w:val="00A750EC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A750EC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A750EC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A750EC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A750EC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A750EC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A750EC"/>
  </w:style>
  <w:style w:type="character" w:customStyle="1" w:styleId="af1">
    <w:name w:val="Основной текст Знак"/>
    <w:basedOn w:val="a0"/>
    <w:link w:val="af2"/>
    <w:semiHidden/>
    <w:locked/>
    <w:rsid w:val="00A750EC"/>
    <w:rPr>
      <w:sz w:val="28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locked/>
    <w:rsid w:val="00A750EC"/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A750EC"/>
    <w:rPr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A750EC"/>
    <w:rPr>
      <w:sz w:val="16"/>
      <w:szCs w:val="16"/>
      <w:lang w:val="x-none" w:eastAsia="x-none"/>
    </w:rPr>
  </w:style>
  <w:style w:type="paragraph" w:styleId="aa">
    <w:name w:val="annotation text"/>
    <w:basedOn w:val="a"/>
    <w:link w:val="a9"/>
    <w:uiPriority w:val="99"/>
    <w:semiHidden/>
    <w:unhideWhenUsed/>
    <w:rsid w:val="00A750EC"/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Текст примечания Знак1"/>
    <w:basedOn w:val="a0"/>
    <w:uiPriority w:val="99"/>
    <w:semiHidden/>
    <w:rsid w:val="00A75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A750EC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A750EC"/>
    <w:rPr>
      <w:rFonts w:ascii="Tahoma" w:hAnsi="Tahoma" w:cs="Tahoma"/>
      <w:sz w:val="16"/>
      <w:szCs w:val="16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A7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A750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uiPriority w:val="99"/>
    <w:rsid w:val="00A750EC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A7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÷¬__ ÷¬__ ÷¬__ ÷¬__"/>
    <w:basedOn w:val="a"/>
    <w:uiPriority w:val="99"/>
    <w:rsid w:val="00A750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A750EC"/>
    <w:rPr>
      <w:sz w:val="28"/>
      <w:szCs w:val="28"/>
    </w:rPr>
  </w:style>
  <w:style w:type="paragraph" w:customStyle="1" w:styleId="ConsPlusNormal0">
    <w:name w:val="ConsPlusNormal"/>
    <w:link w:val="ConsPlusNormal"/>
    <w:rsid w:val="00A750E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A750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75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A750EC"/>
    <w:pPr>
      <w:widowControl w:val="0"/>
      <w:adjustRightInd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uiPriority w:val="99"/>
    <w:rsid w:val="00A750EC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A750EC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A750EC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A750E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75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МУ Обычный стиль"/>
    <w:basedOn w:val="a"/>
    <w:autoRedefine/>
    <w:uiPriority w:val="99"/>
    <w:rsid w:val="00A750EC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A75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uiPriority w:val="99"/>
    <w:rsid w:val="00A750EC"/>
    <w:rPr>
      <w:rFonts w:eastAsia="Calibri"/>
      <w:noProof/>
      <w:sz w:val="28"/>
      <w:szCs w:val="28"/>
    </w:rPr>
  </w:style>
  <w:style w:type="character" w:styleId="afa">
    <w:name w:val="footnote reference"/>
    <w:uiPriority w:val="99"/>
    <w:semiHidden/>
    <w:unhideWhenUsed/>
    <w:rsid w:val="00A750EC"/>
    <w:rPr>
      <w:vertAlign w:val="superscript"/>
    </w:rPr>
  </w:style>
  <w:style w:type="character" w:styleId="afb">
    <w:name w:val="annotation reference"/>
    <w:uiPriority w:val="99"/>
    <w:semiHidden/>
    <w:unhideWhenUsed/>
    <w:rsid w:val="00A750EC"/>
    <w:rPr>
      <w:sz w:val="18"/>
      <w:szCs w:val="18"/>
    </w:rPr>
  </w:style>
  <w:style w:type="character" w:styleId="afc">
    <w:name w:val="endnote reference"/>
    <w:semiHidden/>
    <w:unhideWhenUsed/>
    <w:rsid w:val="00A750EC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A7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75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A750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3">
    <w:name w:val="Верхний колонтитул Знак1"/>
    <w:basedOn w:val="a0"/>
    <w:uiPriority w:val="99"/>
    <w:semiHidden/>
    <w:rsid w:val="00A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A750EC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A750E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A750EC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A750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A750EC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6">
    <w:name w:val="Основной текст Знак1"/>
    <w:basedOn w:val="a0"/>
    <w:semiHidden/>
    <w:rsid w:val="00A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A750EC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0">
    <w:name w:val="Основной текст с отступом 2 Знак1"/>
    <w:basedOn w:val="a0"/>
    <w:semiHidden/>
    <w:rsid w:val="00A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A750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7">
    <w:name w:val="Нижний колонтитул Знак1"/>
    <w:basedOn w:val="a0"/>
    <w:semiHidden/>
    <w:rsid w:val="00A75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A7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semiHidden/>
    <w:rsid w:val="00A75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A750EC"/>
    <w:rPr>
      <w:sz w:val="24"/>
    </w:rPr>
  </w:style>
  <w:style w:type="paragraph" w:styleId="30">
    <w:name w:val="Body Text Indent 3"/>
    <w:basedOn w:val="a"/>
    <w:link w:val="3"/>
    <w:semiHidden/>
    <w:unhideWhenUsed/>
    <w:rsid w:val="00A750E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semiHidden/>
    <w:rsid w:val="00A750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A750EC"/>
  </w:style>
  <w:style w:type="paragraph" w:styleId="22">
    <w:name w:val="Body Text 2"/>
    <w:basedOn w:val="a"/>
    <w:link w:val="21"/>
    <w:semiHidden/>
    <w:unhideWhenUsed/>
    <w:rsid w:val="00A750EC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1">
    <w:name w:val="Основной текст 2 Знак1"/>
    <w:basedOn w:val="a0"/>
    <w:semiHidden/>
    <w:rsid w:val="00A75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A750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B4134D022E02DE25F2E1401182BC868FBAECA8EA9D76785097466C3863E274CD75E350CBB8CBAF78991410D84983377608E6D88E3BD75ZA01F" TargetMode="External"/><Relationship Id="rId13" Type="http://schemas.openxmlformats.org/officeDocument/2006/relationships/hyperlink" Target="consultantplus://offline/ref=7CEB4134D022E02DE25F2E1401182BC868FBAECA8EA9D76785097466C3863E274CD75E350CBB8CBAF78991410D84983377608E6D88E3BD75ZA01F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7CEB4134D022E02DE25F2E1401182BC868FBAECA8EA9D76785097466C3863E274CD75E350CBB8CBBF98991410D84983377608E6D88E3BD75ZA01F" TargetMode="External"/><Relationship Id="rId12" Type="http://schemas.openxmlformats.org/officeDocument/2006/relationships/hyperlink" Target="consultantplus://offline/ref=7CEB4134D022E02DE25F2E1401182BC868FBAECA8EA9D76785097466C3863E274CD75E350CBB8CBBF98991410D84983377608E6D88E3BD75ZA01F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i3\Desktop\2021%20&#1075;&#1086;&#1076;\&#1055;&#1054;&#1057;&#1058;&#1040;&#1053;&#1054;&#1042;&#1051;&#1045;&#1053;&#1048;&#1071;\&#8470;31%20&#1055;&#1088;&#1080;&#1079;&#1085;&#1072;&#1085;&#1080;&#1077;%20&#1089;&#1072;&#1076;&#1086;&#1074;&#1086;&#1075;&#1086;%20&#1076;&#1086;&#1084;&#1072;%20&#1078;&#1080;&#1083;&#1099;&#1084;.doc" TargetMode="Externa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24" Type="http://schemas.openxmlformats.org/officeDocument/2006/relationships/hyperlink" Target="consultantplus://offline/ref=9C65DC897625FFC4481BCDB35EF181A976779AE73F8716A0F7FA8DEC7FT1lB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CEB4134D022E02DE25F2E1401182BC868FBAECA8EA9D76785097466C3863E274CD75E350CBB8DB2F88991410D84983377608E6D88E3BD75ZA01F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CEB4134D022E02DE25F2E1401182BC868FBAECA8EA9D76785097466C3863E274CD75E350CBB8DB2F88991410D84983377608E6D88E3BD75ZA0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B4134D022E02DE25F2E1401182BC868FBAECA8EA9D76785097466C3863E274CD75E350CBB8DB3FB8991410D84983377608E6D88E3BD75ZA01F" TargetMode="External"/><Relationship Id="rId14" Type="http://schemas.openxmlformats.org/officeDocument/2006/relationships/hyperlink" Target="consultantplus://offline/ref=7CEB4134D022E02DE25F2E1401182BC868FBAECA8EA9D76785097466C3863E274CD75E350CBB8DB3FB8991410D84983377608E6D88E3BD75ZA01F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19252</Words>
  <Characters>109740</Characters>
  <Application>Microsoft Office Word</Application>
  <DocSecurity>0</DocSecurity>
  <Lines>914</Lines>
  <Paragraphs>257</Paragraphs>
  <ScaleCrop>false</ScaleCrop>
  <Company>SPecialiST RePack</Company>
  <LinksUpToDate>false</LinksUpToDate>
  <CharactersWithSpaces>128735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2021-12-01T07:05:00Z</dcterms:created>
  <dcterms:modified xsi:type="dcterms:W3CDTF">2021-12-01T07:05:00Z</dcterms:modified>
</cp:coreProperties>
</file>