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08"/>
        <w:gridCol w:w="1762"/>
        <w:gridCol w:w="3885"/>
      </w:tblGrid>
      <w:tr w:rsidR="00AD34FC" w:rsidTr="00AD34FC">
        <w:trPr>
          <w:trHeight w:val="1511"/>
        </w:trPr>
        <w:tc>
          <w:tcPr>
            <w:tcW w:w="4192" w:type="dxa"/>
            <w:tcBorders>
              <w:top w:val="nil"/>
              <w:left w:val="nil"/>
              <w:bottom w:val="triple" w:sz="4" w:space="0" w:color="auto"/>
              <w:right w:val="nil"/>
            </w:tcBorders>
          </w:tcPr>
          <w:p w:rsidR="00AD34FC" w:rsidRDefault="00AD34FC">
            <w:pPr>
              <w:spacing w:after="0" w:line="240" w:lineRule="auto"/>
              <w:jc w:val="center"/>
              <w:rPr>
                <w:rFonts w:ascii="Times New Roman" w:eastAsia="Calibri" w:hAnsi="Times New Roman" w:cs="Times New Roman"/>
                <w:b/>
                <w:sz w:val="20"/>
                <w:szCs w:val="20"/>
              </w:rPr>
            </w:pPr>
            <w:proofErr w:type="gramStart"/>
            <w:r>
              <w:rPr>
                <w:rFonts w:ascii="Times New Roman" w:eastAsia="Calibri" w:hAnsi="Times New Roman" w:cs="Times New Roman"/>
                <w:b/>
                <w:sz w:val="20"/>
                <w:szCs w:val="20"/>
              </w:rPr>
              <w:t>АУЫЛ  БИЛӘМӘҺЕ</w:t>
            </w:r>
            <w:proofErr w:type="gramEnd"/>
            <w:r>
              <w:rPr>
                <w:rFonts w:ascii="Times New Roman" w:eastAsia="Calibri" w:hAnsi="Times New Roman" w:cs="Times New Roman"/>
                <w:b/>
                <w:sz w:val="20"/>
                <w:szCs w:val="20"/>
              </w:rPr>
              <w:t xml:space="preserve"> ХАКИМИӘТЕ ИЛЕК</w:t>
            </w:r>
          </w:p>
          <w:p w:rsidR="00AD34FC" w:rsidRDefault="00AD34F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АУЫЛ СОВЕТЫ</w:t>
            </w:r>
          </w:p>
          <w:p w:rsidR="00AD34FC" w:rsidRDefault="00AD34F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МУНИЦИПАЛЬ РАЙОНЫНЫҢ</w:t>
            </w:r>
          </w:p>
          <w:p w:rsidR="00AD34FC" w:rsidRDefault="00AD34F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БЛАГОВЕЩЕН РАЙОНЫ</w:t>
            </w:r>
          </w:p>
          <w:p w:rsidR="00AD34FC" w:rsidRDefault="00AD34F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БАШКОРТОСТАН РЕСПУБЛИКА</w:t>
            </w:r>
            <w:r>
              <w:rPr>
                <w:rFonts w:ascii="Times New Roman" w:eastAsia="Calibri" w:hAnsi="Times New Roman" w:cs="Times New Roman"/>
                <w:b/>
                <w:sz w:val="20"/>
                <w:szCs w:val="20"/>
                <w:lang w:val="en-US"/>
              </w:rPr>
              <w:t>h</w:t>
            </w:r>
            <w:r>
              <w:rPr>
                <w:rFonts w:ascii="Times New Roman" w:eastAsia="Calibri" w:hAnsi="Times New Roman" w:cs="Times New Roman"/>
                <w:b/>
                <w:sz w:val="20"/>
                <w:szCs w:val="20"/>
              </w:rPr>
              <w:t>Ы</w:t>
            </w:r>
          </w:p>
          <w:p w:rsidR="00AD34FC" w:rsidRDefault="00AD34FC">
            <w:pPr>
              <w:tabs>
                <w:tab w:val="left" w:pos="405"/>
                <w:tab w:val="center" w:pos="1988"/>
              </w:tabs>
              <w:spacing w:after="0" w:line="240" w:lineRule="auto"/>
              <w:jc w:val="center"/>
              <w:rPr>
                <w:rFonts w:ascii="Times New Roman" w:eastAsia="Calibri" w:hAnsi="Times New Roman" w:cs="Times New Roman"/>
                <w:b/>
                <w:sz w:val="20"/>
                <w:szCs w:val="20"/>
              </w:rPr>
            </w:pPr>
          </w:p>
        </w:tc>
        <w:tc>
          <w:tcPr>
            <w:tcW w:w="1928" w:type="dxa"/>
            <w:tcBorders>
              <w:top w:val="nil"/>
              <w:left w:val="nil"/>
              <w:bottom w:val="triple" w:sz="4" w:space="0" w:color="auto"/>
              <w:right w:val="nil"/>
            </w:tcBorders>
            <w:hideMark/>
          </w:tcPr>
          <w:p w:rsidR="00AD34FC" w:rsidRDefault="00AD34FC">
            <w:pPr>
              <w:spacing w:after="0" w:line="240" w:lineRule="auto"/>
              <w:jc w:val="center"/>
              <w:rPr>
                <w:rFonts w:ascii="Times New Roman" w:eastAsia="Calibri" w:hAnsi="Times New Roman" w:cs="Times New Roman"/>
                <w:b/>
                <w:sz w:val="20"/>
                <w:szCs w:val="20"/>
              </w:rPr>
            </w:pPr>
            <w:r>
              <w:rPr>
                <w:noProof/>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rsidR="00AD34FC" w:rsidRDefault="00AD34FC">
            <w:pPr>
              <w:keepNext/>
              <w:spacing w:after="0" w:line="240" w:lineRule="auto"/>
              <w:jc w:val="center"/>
              <w:outlineLvl w:val="4"/>
              <w:rPr>
                <w:rFonts w:ascii="Times New Roman" w:eastAsia="Calibri" w:hAnsi="Times New Roman" w:cs="Times New Roman"/>
                <w:b/>
                <w:sz w:val="20"/>
                <w:szCs w:val="20"/>
              </w:rPr>
            </w:pPr>
            <w:r>
              <w:rPr>
                <w:rFonts w:ascii="Times New Roman" w:eastAsia="Calibri" w:hAnsi="Times New Roman" w:cs="Times New Roman"/>
                <w:b/>
                <w:sz w:val="20"/>
                <w:szCs w:val="20"/>
              </w:rPr>
              <w:t>АДМИНИСТРАЦИЯ СЕЛЬСКОГО ПОСЕЛЕНИЯ ИЛИКОВСКИЙ СЕЛЬСОВЕТ</w:t>
            </w:r>
          </w:p>
          <w:p w:rsidR="00AD34FC" w:rsidRDefault="00AD34FC">
            <w:pPr>
              <w:keepNext/>
              <w:spacing w:after="0" w:line="240" w:lineRule="auto"/>
              <w:jc w:val="center"/>
              <w:outlineLvl w:val="4"/>
              <w:rPr>
                <w:rFonts w:ascii="Times New Roman" w:eastAsia="Calibri" w:hAnsi="Times New Roman" w:cs="Times New Roman"/>
                <w:b/>
                <w:sz w:val="20"/>
                <w:szCs w:val="20"/>
              </w:rPr>
            </w:pPr>
            <w:r>
              <w:rPr>
                <w:rFonts w:ascii="Times New Roman" w:eastAsia="Calibri" w:hAnsi="Times New Roman" w:cs="Times New Roman"/>
                <w:b/>
                <w:sz w:val="20"/>
                <w:szCs w:val="20"/>
              </w:rPr>
              <w:t>МУНИЦИПАЛЬНОГО РАЙОНА БЛАГОВЕЩЕНСКИЙ РАЙОН РЕСПУБЛИКИ БАШКОРТОСТАН</w:t>
            </w:r>
          </w:p>
          <w:p w:rsidR="00AD34FC" w:rsidRDefault="00AD34FC">
            <w:pPr>
              <w:spacing w:after="0" w:line="240" w:lineRule="auto"/>
              <w:jc w:val="center"/>
              <w:rPr>
                <w:rFonts w:ascii="Times New Roman" w:eastAsia="Calibri" w:hAnsi="Times New Roman" w:cs="Times New Roman"/>
                <w:b/>
                <w:sz w:val="20"/>
                <w:szCs w:val="20"/>
              </w:rPr>
            </w:pPr>
          </w:p>
        </w:tc>
      </w:tr>
    </w:tbl>
    <w:p w:rsidR="00AD34FC" w:rsidRDefault="00AD34FC" w:rsidP="00AD34FC">
      <w:pPr>
        <w:spacing w:after="0" w:line="240" w:lineRule="auto"/>
        <w:rPr>
          <w:rFonts w:ascii="a_Timer Bashkir" w:eastAsia="Calibri" w:hAnsi="a_Timer Bashkir" w:cs="Times New Roman"/>
          <w:b/>
          <w:bCs/>
          <w:sz w:val="28"/>
          <w:szCs w:val="28"/>
        </w:rPr>
      </w:pPr>
    </w:p>
    <w:p w:rsidR="00AD34FC" w:rsidRDefault="00AD34FC" w:rsidP="00AD34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ПРОЕКТ ПОСТАНОВЛЕНИЯ 2020 г</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 УТВЕРЖДЕНИИ ПОЛОЖЕНИЯ О ПОРЯДКЕ РАЗМЕЩЕНИЯ НЕСТАЦИОНАРНЫХ ТОРГОВЫХ ОБЪЕКТОВ И ОБЪЕКТОВ ПО ОКАЗАНИЮ УСЛУГ НА ТЕРРИТОРИИ СЕЛЬСКОГО ПОСЕЛЕНИЯ ИЛИКОВСКИЙ СЕЛЬСОВЕТ</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МУНИЦИПАЛЬНОГО РАЙОНА БЛАГОВЕЩЕНСКИЙ РАЙОН</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РЕСПУБЛИКИ БАШКОРТОСТАН</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w:t>
      </w:r>
      <w:r>
        <w:rPr>
          <w:rFonts w:ascii="Times New Roman" w:eastAsia="Times New Roman" w:hAnsi="Times New Roman" w:cs="Times New Roman"/>
          <w:color w:val="0000FF"/>
          <w:sz w:val="28"/>
        </w:rPr>
        <w:t>законом</w:t>
      </w:r>
      <w:r>
        <w:rPr>
          <w:rFonts w:ascii="Times New Roman" w:eastAsia="Times New Roman" w:hAnsi="Times New Roman" w:cs="Times New Roman"/>
          <w:sz w:val="28"/>
          <w:szCs w:val="28"/>
        </w:rPr>
        <w:t xml:space="preserve"> от 6 октября 2003 № 131-ФЗ "Об общих принципах организации местного самоуправления в Российской Федерации", Федеральным </w:t>
      </w:r>
      <w:r>
        <w:rPr>
          <w:rFonts w:ascii="Times New Roman" w:eastAsia="Times New Roman" w:hAnsi="Times New Roman" w:cs="Times New Roman"/>
          <w:color w:val="0000FF"/>
          <w:sz w:val="28"/>
        </w:rPr>
        <w:t>законом</w:t>
      </w:r>
      <w:r>
        <w:rPr>
          <w:rFonts w:ascii="Times New Roman" w:eastAsia="Times New Roman" w:hAnsi="Times New Roman" w:cs="Times New Roman"/>
          <w:sz w:val="28"/>
          <w:szCs w:val="28"/>
        </w:rPr>
        <w:t xml:space="preserve"> от 28 декабря 2009 № 381-ФЗ "Об основах государственного регулирования торговой деятельности в Российской Федерации", </w:t>
      </w:r>
      <w:r>
        <w:rPr>
          <w:rFonts w:ascii="Times New Roman" w:eastAsia="Times New Roman" w:hAnsi="Times New Roman" w:cs="Times New Roman"/>
          <w:color w:val="0000FF"/>
          <w:sz w:val="28"/>
        </w:rPr>
        <w:t>Постановлением</w:t>
      </w:r>
      <w:r>
        <w:rPr>
          <w:rFonts w:ascii="Times New Roman" w:eastAsia="Times New Roman" w:hAnsi="Times New Roman" w:cs="Times New Roman"/>
          <w:sz w:val="28"/>
          <w:szCs w:val="28"/>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Администрация сельского поселения </w:t>
      </w:r>
      <w:proofErr w:type="spellStart"/>
      <w:r>
        <w:rPr>
          <w:rFonts w:ascii="Times New Roman" w:eastAsia="Times New Roman" w:hAnsi="Times New Roman" w:cs="Times New Roman"/>
          <w:sz w:val="28"/>
          <w:szCs w:val="28"/>
        </w:rPr>
        <w:t>Иликовский</w:t>
      </w:r>
      <w:proofErr w:type="spellEnd"/>
      <w:r>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ПОСТАНОВИЛА: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color w:val="0000FF"/>
          <w:sz w:val="28"/>
        </w:rPr>
        <w:t>Положение</w:t>
      </w:r>
      <w:r>
        <w:rPr>
          <w:rFonts w:ascii="Times New Roman" w:eastAsia="Times New Roman" w:hAnsi="Times New Roman" w:cs="Times New Roman"/>
          <w:sz w:val="28"/>
          <w:szCs w:val="28"/>
        </w:rPr>
        <w:t xml:space="preserve"> о порядке размещения нестационарных торговых объектов и объектов по оказанию услуг на территории сельского поселения </w:t>
      </w:r>
      <w:proofErr w:type="spellStart"/>
      <w:r>
        <w:rPr>
          <w:rFonts w:ascii="Times New Roman" w:eastAsia="Times New Roman" w:hAnsi="Times New Roman" w:cs="Times New Roman"/>
          <w:sz w:val="28"/>
          <w:szCs w:val="28"/>
        </w:rPr>
        <w:t>Иликовский</w:t>
      </w:r>
      <w:proofErr w:type="spellEnd"/>
      <w:r>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1 к настоящему решению.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Утвердить </w:t>
      </w:r>
      <w:r>
        <w:rPr>
          <w:rFonts w:ascii="Times New Roman" w:eastAsia="Times New Roman" w:hAnsi="Times New Roman" w:cs="Times New Roman"/>
          <w:color w:val="0000FF"/>
          <w:sz w:val="28"/>
        </w:rPr>
        <w:t>Требования</w:t>
      </w:r>
      <w:r>
        <w:rPr>
          <w:rFonts w:ascii="Times New Roman" w:eastAsia="Times New Roman" w:hAnsi="Times New Roman" w:cs="Times New Roman"/>
          <w:sz w:val="28"/>
          <w:szCs w:val="28"/>
        </w:rPr>
        <w:t xml:space="preserve"> к архитектурным решениям внешнего вида нестационарных торговых объектов, расположенных на территории сельского поселения </w:t>
      </w:r>
      <w:proofErr w:type="spellStart"/>
      <w:r>
        <w:rPr>
          <w:rFonts w:ascii="Times New Roman" w:eastAsia="Times New Roman" w:hAnsi="Times New Roman" w:cs="Times New Roman"/>
          <w:sz w:val="28"/>
          <w:szCs w:val="28"/>
        </w:rPr>
        <w:t>Иликовский</w:t>
      </w:r>
      <w:proofErr w:type="spellEnd"/>
      <w:r>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2 к настоящему решению.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Утвердить </w:t>
      </w:r>
      <w:r>
        <w:rPr>
          <w:rFonts w:ascii="Times New Roman" w:eastAsia="Times New Roman" w:hAnsi="Times New Roman" w:cs="Times New Roman"/>
          <w:color w:val="0000FF"/>
          <w:sz w:val="28"/>
        </w:rPr>
        <w:t>Положение</w:t>
      </w:r>
      <w:r>
        <w:rPr>
          <w:rFonts w:ascii="Times New Roman" w:eastAsia="Times New Roman" w:hAnsi="Times New Roman" w:cs="Times New Roman"/>
          <w:sz w:val="28"/>
          <w:szCs w:val="28"/>
        </w:rPr>
        <w:t xml:space="preserve">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w:t>
      </w:r>
      <w:proofErr w:type="spellStart"/>
      <w:r>
        <w:rPr>
          <w:rFonts w:ascii="Times New Roman" w:eastAsia="Times New Roman" w:hAnsi="Times New Roman" w:cs="Times New Roman"/>
          <w:sz w:val="28"/>
          <w:szCs w:val="28"/>
        </w:rPr>
        <w:t>Иликовский</w:t>
      </w:r>
      <w:proofErr w:type="spellEnd"/>
      <w:r>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3 к настоящему решению.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Утвердить </w:t>
      </w:r>
      <w:r>
        <w:rPr>
          <w:rFonts w:ascii="Times New Roman" w:eastAsia="Times New Roman" w:hAnsi="Times New Roman" w:cs="Times New Roman"/>
          <w:color w:val="0000FF"/>
          <w:sz w:val="28"/>
        </w:rPr>
        <w:t>Положение</w:t>
      </w:r>
      <w:r>
        <w:rPr>
          <w:rFonts w:ascii="Times New Roman" w:eastAsia="Times New Roman" w:hAnsi="Times New Roman" w:cs="Times New Roman"/>
          <w:sz w:val="28"/>
          <w:szCs w:val="28"/>
        </w:rPr>
        <w:t xml:space="preserve">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w:t>
      </w:r>
      <w:proofErr w:type="spellStart"/>
      <w:r>
        <w:rPr>
          <w:rFonts w:ascii="Times New Roman" w:eastAsia="Times New Roman" w:hAnsi="Times New Roman" w:cs="Times New Roman"/>
          <w:sz w:val="28"/>
          <w:szCs w:val="28"/>
        </w:rPr>
        <w:t>Иликовский</w:t>
      </w:r>
      <w:proofErr w:type="spellEnd"/>
      <w:r>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4 к настоящему решению.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Утвердить типовую форму </w:t>
      </w:r>
      <w:r>
        <w:rPr>
          <w:rFonts w:ascii="Times New Roman" w:eastAsia="Times New Roman" w:hAnsi="Times New Roman" w:cs="Times New Roman"/>
          <w:color w:val="0000FF"/>
          <w:sz w:val="28"/>
        </w:rPr>
        <w:t>договора</w:t>
      </w:r>
      <w:r>
        <w:rPr>
          <w:rFonts w:ascii="Times New Roman" w:eastAsia="Times New Roman" w:hAnsi="Times New Roman" w:cs="Times New Roman"/>
          <w:sz w:val="28"/>
          <w:szCs w:val="28"/>
        </w:rPr>
        <w:t xml:space="preserve"> на размещение нестационарного торгового объекта или объекта по оказанию услуг согласно приложению № 5 </w:t>
      </w:r>
      <w:r>
        <w:rPr>
          <w:rFonts w:ascii="Times New Roman" w:eastAsia="Times New Roman" w:hAnsi="Times New Roman" w:cs="Times New Roman"/>
          <w:sz w:val="28"/>
          <w:szCs w:val="28"/>
        </w:rPr>
        <w:lastRenderedPageBreak/>
        <w:t>к настоящему решению.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Утвердить </w:t>
      </w:r>
      <w:r>
        <w:rPr>
          <w:rFonts w:ascii="Times New Roman" w:eastAsia="Times New Roman" w:hAnsi="Times New Roman" w:cs="Times New Roman"/>
          <w:color w:val="0000FF"/>
          <w:sz w:val="28"/>
        </w:rPr>
        <w:t>Положение</w:t>
      </w:r>
      <w:r>
        <w:rPr>
          <w:rFonts w:ascii="Times New Roman" w:eastAsia="Times New Roman" w:hAnsi="Times New Roman" w:cs="Times New Roman"/>
          <w:sz w:val="28"/>
          <w:szCs w:val="28"/>
        </w:rPr>
        <w:t xml:space="preserve"> о приемочной комиссии по приемке нестационарных торговых объектов и объектов по оказанию услуг в эксплуатацию на территории сельского поселения </w:t>
      </w:r>
      <w:proofErr w:type="spellStart"/>
      <w:r>
        <w:rPr>
          <w:rFonts w:ascii="Times New Roman" w:eastAsia="Times New Roman" w:hAnsi="Times New Roman" w:cs="Times New Roman"/>
          <w:sz w:val="28"/>
          <w:szCs w:val="28"/>
        </w:rPr>
        <w:t>Иликовский</w:t>
      </w:r>
      <w:proofErr w:type="spellEnd"/>
      <w:r>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6 к настоящему решению.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Утвердить форму </w:t>
      </w:r>
      <w:r>
        <w:rPr>
          <w:rFonts w:ascii="Times New Roman" w:eastAsia="Times New Roman" w:hAnsi="Times New Roman" w:cs="Times New Roman"/>
          <w:color w:val="0000FF"/>
          <w:sz w:val="28"/>
        </w:rPr>
        <w:t>акта</w:t>
      </w:r>
      <w:r>
        <w:rPr>
          <w:rFonts w:ascii="Times New Roman" w:eastAsia="Times New Roman" w:hAnsi="Times New Roman" w:cs="Times New Roman"/>
          <w:sz w:val="28"/>
          <w:szCs w:val="28"/>
        </w:rPr>
        <w:t xml:space="preserve">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согласно приложению № 7 к настоящему решению.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Утвердить </w:t>
      </w:r>
      <w:r>
        <w:rPr>
          <w:rFonts w:ascii="Times New Roman" w:eastAsia="Times New Roman" w:hAnsi="Times New Roman" w:cs="Times New Roman"/>
          <w:color w:val="0000FF"/>
          <w:sz w:val="28"/>
        </w:rPr>
        <w:t>методику</w:t>
      </w:r>
      <w:r>
        <w:rPr>
          <w:rFonts w:ascii="Times New Roman" w:eastAsia="Times New Roman" w:hAnsi="Times New Roman" w:cs="Times New Roman"/>
          <w:sz w:val="28"/>
          <w:szCs w:val="28"/>
        </w:rPr>
        <w:t xml:space="preserve"> определения стоимости права на размещение нестационарного торгового объекта или объекта по оказанию услуг на территории сельского поселения </w:t>
      </w:r>
      <w:proofErr w:type="spellStart"/>
      <w:r>
        <w:rPr>
          <w:rFonts w:ascii="Times New Roman" w:eastAsia="Times New Roman" w:hAnsi="Times New Roman" w:cs="Times New Roman"/>
          <w:sz w:val="28"/>
          <w:szCs w:val="28"/>
        </w:rPr>
        <w:t>Иликовский</w:t>
      </w:r>
      <w:proofErr w:type="spellEnd"/>
      <w:r>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8 к настоящему постановлению.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Разместить на официальном </w:t>
      </w:r>
      <w:proofErr w:type="gramStart"/>
      <w:r>
        <w:rPr>
          <w:rFonts w:ascii="Times New Roman" w:eastAsia="Times New Roman" w:hAnsi="Times New Roman" w:cs="Times New Roman"/>
          <w:sz w:val="28"/>
          <w:szCs w:val="28"/>
        </w:rPr>
        <w:t>сайте  сельского</w:t>
      </w:r>
      <w:proofErr w:type="gramEnd"/>
      <w:r>
        <w:rPr>
          <w:rFonts w:ascii="Times New Roman" w:eastAsia="Times New Roman" w:hAnsi="Times New Roman" w:cs="Times New Roman"/>
          <w:sz w:val="28"/>
          <w:szCs w:val="28"/>
        </w:rPr>
        <w:t xml:space="preserve"> поселения </w:t>
      </w:r>
      <w:proofErr w:type="spellStart"/>
      <w:r>
        <w:rPr>
          <w:rFonts w:ascii="Times New Roman" w:eastAsia="Times New Roman" w:hAnsi="Times New Roman" w:cs="Times New Roman"/>
          <w:sz w:val="28"/>
          <w:szCs w:val="28"/>
        </w:rPr>
        <w:t>Иликовский</w:t>
      </w:r>
      <w:proofErr w:type="spellEnd"/>
      <w:r>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sz w:val="28"/>
          <w:szCs w:val="28"/>
        </w:rPr>
        <w:t>Иликовский</w:t>
      </w:r>
      <w:proofErr w:type="spellEnd"/>
      <w:r>
        <w:rPr>
          <w:rFonts w:ascii="Times New Roman" w:eastAsia="Times New Roman" w:hAnsi="Times New Roman" w:cs="Times New Roman"/>
          <w:sz w:val="28"/>
          <w:szCs w:val="28"/>
        </w:rPr>
        <w:t xml:space="preserve"> сельсовет                                                 Д.З. </w:t>
      </w:r>
      <w:proofErr w:type="spellStart"/>
      <w:r>
        <w:rPr>
          <w:rFonts w:ascii="Times New Roman" w:eastAsia="Times New Roman" w:hAnsi="Times New Roman" w:cs="Times New Roman"/>
          <w:sz w:val="28"/>
          <w:szCs w:val="28"/>
        </w:rPr>
        <w:t>Батршин</w:t>
      </w:r>
      <w:proofErr w:type="spellEnd"/>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r>
        <w:rPr>
          <w:rFonts w:ascii="Times New Roman" w:eastAsia="Times New Roman" w:hAnsi="Times New Roman" w:cs="Times New Roman"/>
        </w:rPr>
        <w:t xml:space="preserve">Приложение № 1 к постановлению </w:t>
      </w: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r>
        <w:rPr>
          <w:rFonts w:ascii="Times New Roman" w:eastAsia="Times New Roman" w:hAnsi="Times New Roman" w:cs="Times New Roman"/>
        </w:rPr>
        <w:t xml:space="preserve">сельского поселения </w:t>
      </w: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roofErr w:type="spellStart"/>
      <w:r>
        <w:rPr>
          <w:rFonts w:ascii="Times New Roman" w:eastAsia="Times New Roman" w:hAnsi="Times New Roman" w:cs="Times New Roman"/>
        </w:rPr>
        <w:lastRenderedPageBreak/>
        <w:t>Иликовский</w:t>
      </w:r>
      <w:proofErr w:type="spellEnd"/>
      <w:r>
        <w:rPr>
          <w:rFonts w:ascii="Times New Roman" w:eastAsia="Times New Roman" w:hAnsi="Times New Roman" w:cs="Times New Roman"/>
        </w:rPr>
        <w:t xml:space="preserve"> сельсовет</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муниципального района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Благовещенский район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Республики Башкортостан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от </w:t>
      </w:r>
      <w:r w:rsidR="0037400B">
        <w:rPr>
          <w:rFonts w:ascii="Times New Roman" w:eastAsia="Times New Roman" w:hAnsi="Times New Roman" w:cs="Times New Roman"/>
        </w:rPr>
        <w:t>______</w:t>
      </w:r>
      <w:proofErr w:type="gramStart"/>
      <w:r w:rsidR="0037400B">
        <w:rPr>
          <w:rFonts w:ascii="Times New Roman" w:eastAsia="Times New Roman" w:hAnsi="Times New Roman" w:cs="Times New Roman"/>
        </w:rPr>
        <w:t>_</w:t>
      </w:r>
      <w:r>
        <w:rPr>
          <w:rFonts w:ascii="Times New Roman" w:eastAsia="Times New Roman" w:hAnsi="Times New Roman" w:cs="Times New Roman"/>
        </w:rPr>
        <w:t xml:space="preserve">  г.</w:t>
      </w:r>
      <w:proofErr w:type="gramEnd"/>
      <w:r>
        <w:rPr>
          <w:rFonts w:ascii="Times New Roman" w:eastAsia="Times New Roman" w:hAnsi="Times New Roman" w:cs="Times New Roman"/>
        </w:rPr>
        <w:t xml:space="preserve"> №</w:t>
      </w:r>
      <w:r w:rsidR="0037400B">
        <w:rPr>
          <w:rFonts w:ascii="Times New Roman" w:eastAsia="Times New Roman" w:hAnsi="Times New Roman" w:cs="Times New Roman"/>
        </w:rPr>
        <w:t>___</w:t>
      </w:r>
      <w:bookmarkStart w:id="0" w:name="_GoBack"/>
      <w:bookmarkEnd w:id="0"/>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bookmarkStart w:id="1" w:name="P43"/>
      <w:bookmarkEnd w:id="1"/>
      <w:r>
        <w:rPr>
          <w:rFonts w:ascii="Times New Roman" w:eastAsia="Times New Roman" w:hAnsi="Times New Roman" w:cs="Times New Roman"/>
          <w:b/>
        </w:rPr>
        <w:t>ПОЛОЖЕНИЕ</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 ПОРЯДКЕ РАЗМЕЩЕНИЯ НЕСТАЦИОНАРНЫХ ТОРГОВЫХ ОБЪЕКТОВ И ОБЪЕКТОВ ПО ОКАЗАНИЮ УСЛУГ НА ТЕРРИТОРИИ  </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СЕЛЬСКОГО </w:t>
      </w:r>
      <w:proofErr w:type="gramStart"/>
      <w:r>
        <w:rPr>
          <w:rFonts w:ascii="Times New Roman" w:eastAsia="Times New Roman" w:hAnsi="Times New Roman" w:cs="Times New Roman"/>
          <w:b/>
        </w:rPr>
        <w:t>ПОСЕЛЕНИЯ  ИЛИКОВСКИЙ</w:t>
      </w:r>
      <w:proofErr w:type="gramEnd"/>
      <w:r>
        <w:rPr>
          <w:rFonts w:ascii="Times New Roman" w:eastAsia="Times New Roman" w:hAnsi="Times New Roman" w:cs="Times New Roman"/>
          <w:b/>
        </w:rPr>
        <w:t xml:space="preserve"> СЕЛЬСОВЕТ </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МУНИЦИПАЛЬНОГО </w:t>
      </w:r>
      <w:proofErr w:type="gramStart"/>
      <w:r>
        <w:rPr>
          <w:rFonts w:ascii="Times New Roman" w:eastAsia="Times New Roman" w:hAnsi="Times New Roman" w:cs="Times New Roman"/>
          <w:b/>
        </w:rPr>
        <w:t>РАЙОНА  БЛАГОВЕЩЕНСКИЙ</w:t>
      </w:r>
      <w:proofErr w:type="gramEnd"/>
      <w:r>
        <w:rPr>
          <w:rFonts w:ascii="Times New Roman" w:eastAsia="Times New Roman" w:hAnsi="Times New Roman" w:cs="Times New Roman"/>
          <w:b/>
        </w:rPr>
        <w:t xml:space="preserve"> РАЙОН </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РЕСПУБЛИКИ БАШКОРТОСТАН</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1. ОБЩИЕ ПОЛОЖЕНИЯ</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 Настоящее Положение разработано в соответствии с федеральными законами от 6 октября 2003 </w:t>
      </w:r>
      <w:r>
        <w:rPr>
          <w:rFonts w:ascii="Times New Roman" w:eastAsia="Times New Roman" w:hAnsi="Times New Roman" w:cs="Times New Roman"/>
          <w:color w:val="0000FF"/>
        </w:rPr>
        <w:t>№</w:t>
      </w:r>
      <w:r>
        <w:rPr>
          <w:rFonts w:ascii="Times New Roman" w:eastAsia="Times New Roman" w:hAnsi="Times New Roman" w:cs="Times New Roman"/>
        </w:rPr>
        <w:t xml:space="preserve"> "Об общих принципах организации местного самоуправления в Российской Федерации" и от 28 декабря 2009 </w:t>
      </w:r>
      <w:r>
        <w:rPr>
          <w:rFonts w:ascii="Times New Roman" w:eastAsia="Times New Roman" w:hAnsi="Times New Roman" w:cs="Times New Roman"/>
          <w:color w:val="0000FF"/>
        </w:rPr>
        <w:t>№</w:t>
      </w:r>
      <w:r>
        <w:rPr>
          <w:rFonts w:ascii="Times New Roman" w:eastAsia="Times New Roman" w:hAnsi="Times New Roman" w:cs="Times New Roman"/>
        </w:rPr>
        <w:t xml:space="preserve"> "Об основах государственного регулирования торговой деятельности в Российской Федерации", </w:t>
      </w:r>
      <w:r>
        <w:rPr>
          <w:rFonts w:ascii="Times New Roman" w:eastAsia="Times New Roman" w:hAnsi="Times New Roman" w:cs="Times New Roman"/>
          <w:color w:val="0000FF"/>
        </w:rPr>
        <w:t>Постановлением</w:t>
      </w:r>
      <w:r>
        <w:rPr>
          <w:rFonts w:ascii="Times New Roman" w:eastAsia="Times New Roman" w:hAnsi="Times New Roman" w:cs="Times New Roman"/>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w:t>
      </w: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Республики Башкортостан (далее – сельское поселение).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1.2. Настоящее Положение определяет порядок и основания для размещения нестационарных торговых объектов и объектов по оказанию услуг на территории сельского поселения.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находящихся на территориях розничных рынков;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при проведении праздничных, общественно-политических, культурно-массовых и спортивно-массовых мероприятий, имеющих временный характер;</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при проведении ярмарок.</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2. ОСНОВНЫЕ ПОНЯТИЯ И ИХ ОПРЕДЕЛЕНИЯ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настоящем Положении применяются следующие основные понятия: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 схема размещения нестационарных торговых объектов -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rFonts w:ascii="Times New Roman" w:eastAsia="Times New Roman" w:hAnsi="Times New Roman" w:cs="Times New Roman"/>
        </w:rPr>
        <w:t>светопрозрачной</w:t>
      </w:r>
      <w:proofErr w:type="spellEnd"/>
      <w:r>
        <w:rPr>
          <w:rFonts w:ascii="Times New Roman" w:eastAsia="Times New Roman" w:hAnsi="Times New Roman" w:cs="Times New Roman"/>
        </w:rPr>
        <w:t xml:space="preserve"> кровлей, не несущей теплоизоляционную функцию;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 торговый автомат - техническое сооружение или конструкция, предназначенные для продажи товаров (оказания услуг) без участия продавца;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 бахчевой развал - специально оборудованная конструкция, предназначенная для продажи бахчевых культур;</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12) елочный базар - специально оборудованная временная конструкция, представляющая собой площадку для продажи натуральных хвойных деревьев;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14) передвижные сооружения (передвижные торговые объекты) - автомагазины (автолавки, автоприцепы), </w:t>
      </w:r>
      <w:proofErr w:type="spellStart"/>
      <w:r>
        <w:rPr>
          <w:rFonts w:ascii="Times New Roman" w:eastAsia="Times New Roman" w:hAnsi="Times New Roman" w:cs="Times New Roman"/>
        </w:rPr>
        <w:t>автокафе</w:t>
      </w:r>
      <w:proofErr w:type="spellEnd"/>
      <w:r>
        <w:rPr>
          <w:rFonts w:ascii="Times New Roman" w:eastAsia="Times New Roman" w:hAnsi="Times New Roman" w:cs="Times New Roman"/>
        </w:rPr>
        <w:t>, изотермические емкости и цистерны, тележки, лотки и иные специальные приспособления для осуществления торговой деятельности;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3. ТРЕБОВАНИЯ К РАЗМЕЩЕНИЮ И ВНЕШНЕМУ ВИДУ НЕСТАЦИОНАРНЫХ ТОРГОВЫХ ОБЪЕКТОВ И ОБЪЕКТОВ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3.1. Размещение нестационарных торговых объектов и объектов по оказанию услуг на территории сельского поселения осуществляется в местах, определенных согласно утвержденной схеме размещения.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Размещение нестационарных торговых объектов должно соответствовать комплексному решению существующей архитектурной среды сельского </w:t>
      </w:r>
      <w:proofErr w:type="gramStart"/>
      <w:r>
        <w:rPr>
          <w:rFonts w:ascii="Times New Roman" w:eastAsia="Times New Roman" w:hAnsi="Times New Roman" w:cs="Times New Roman"/>
        </w:rPr>
        <w:t>поселения  и</w:t>
      </w:r>
      <w:proofErr w:type="gramEnd"/>
      <w:r>
        <w:rPr>
          <w:rFonts w:ascii="Times New Roman" w:eastAsia="Times New Roman" w:hAnsi="Times New Roman" w:cs="Times New Roman"/>
        </w:rPr>
        <w:t xml:space="preserve"> муниципального района.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Внешний вид нестационарных торговых объектов и объектов по оказанию услуг должен соответствовать типовому архитектурному решению либо индивидуальному архитектурному решению, согласованному в порядке, установленном пунктом 3.16 настоящего Положения.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 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rPr>
          <w:rFonts w:ascii="Times New Roman" w:eastAsia="Times New Roman" w:hAnsi="Times New Roman" w:cs="Times New Roman"/>
        </w:rPr>
        <w:t>безбарьерной</w:t>
      </w:r>
      <w:proofErr w:type="spellEnd"/>
      <w:r>
        <w:rPr>
          <w:rFonts w:ascii="Times New Roman" w:eastAsia="Times New Roman" w:hAnsi="Times New Roman" w:cs="Times New Roman"/>
        </w:rPr>
        <w:t xml:space="preserve"> среды жизнедеятельности для инвалидов и иных маломобильных групп населения.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w:t>
      </w:r>
      <w:r>
        <w:rPr>
          <w:rFonts w:ascii="Times New Roman" w:eastAsia="Times New Roman" w:hAnsi="Times New Roman" w:cs="Times New Roman"/>
        </w:rPr>
        <w:lastRenderedPageBreak/>
        <w:t>должны быть освещены.</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3.7. Размещение нестационарных торговых объектов и объектов по оказанию услуг запрещается: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а) в местах, не определенных схемой размещения нестационарных торговых объектов;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б) на территории дворов жилых зданий без согласования собственников общедомового имущества;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на территориях, занятых инженерными коммуникациями и их охранными зонами;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г) в арках зданий, на элементах благоустройства, площадках (детских, отдыха, спортивных), транспортных стоянках.</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муниципального района.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 отсутствии в непосредственной близости стационарных объектов субъекты торговли нестационарных торговых объектов и объектов оказания услуг заключают договор на пользование туалетами с ближайшими стационарными организациями.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3.10.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3.11. Проектная документация для нестационарных торговых объектов должна быть согласована с уполномоченным органом муниципального района и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Pr>
          <w:rFonts w:ascii="Times New Roman" w:eastAsia="Times New Roman" w:hAnsi="Times New Roman" w:cs="Times New Roman"/>
        </w:rPr>
        <w:t>фальшвитрины</w:t>
      </w:r>
      <w:proofErr w:type="spellEnd"/>
      <w:r>
        <w:rPr>
          <w:rFonts w:ascii="Times New Roman" w:eastAsia="Times New Roman" w:hAnsi="Times New Roman" w:cs="Times New Roman"/>
        </w:rPr>
        <w:t xml:space="preserve"> и облицовку. Допускается применение сэндвич-панелей, композитных панелей с различной текстурной и фактурной поверхностью, </w:t>
      </w:r>
      <w:proofErr w:type="spellStart"/>
      <w:r>
        <w:rPr>
          <w:rFonts w:ascii="Times New Roman" w:eastAsia="Times New Roman" w:hAnsi="Times New Roman" w:cs="Times New Roman"/>
        </w:rPr>
        <w:t>керамогранита</w:t>
      </w:r>
      <w:proofErr w:type="spellEnd"/>
      <w:r>
        <w:rPr>
          <w:rFonts w:ascii="Times New Roman" w:eastAsia="Times New Roman" w:hAnsi="Times New Roman" w:cs="Times New Roman"/>
        </w:rPr>
        <w:t>.</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xml:space="preserve">.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rPr>
          <w:rFonts w:ascii="Times New Roman" w:eastAsia="Times New Roman" w:hAnsi="Times New Roman" w:cs="Times New Roman"/>
        </w:rPr>
        <w:t>арбалитовых</w:t>
      </w:r>
      <w:proofErr w:type="spellEnd"/>
      <w:r>
        <w:rPr>
          <w:rFonts w:ascii="Times New Roman" w:eastAsia="Times New Roman" w:hAnsi="Times New Roman" w:cs="Times New Roman"/>
        </w:rPr>
        <w:t xml:space="preserve"> плит, бетона, рулонной и шиферной кровли.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3.13. Архитектурное решение нестационарных торговых объектов не должно противоречить существующей стилистике окружающей застройки.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w:t>
      </w:r>
      <w:r>
        <w:rPr>
          <w:rFonts w:ascii="Times New Roman" w:eastAsia="Times New Roman" w:hAnsi="Times New Roman" w:cs="Times New Roman"/>
          <w:color w:val="0000FF"/>
        </w:rPr>
        <w:t>СП 59.13330.2012</w:t>
      </w:r>
      <w:r>
        <w:rPr>
          <w:rFonts w:ascii="Times New Roman" w:eastAsia="Times New Roman" w:hAnsi="Times New Roman" w:cs="Times New Roman"/>
        </w:rPr>
        <w:t xml:space="preserve"> "Доступность зданий и сооружений для маломобильных групп населения".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Дизайнерское решение рекламно-информационного оформления должно быть согласовано с уполномоченным органом муниципального района и соответствовать архитектурно-дизайнерскому решению нестационарного торгового объекта или объекта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Внешний вид нестационарных торговых объектов и объектов по оказанию услуг должен соответствовать проектной документации.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Запрещаются изготовление и установка объектов с нарушением проектной документации, </w:t>
      </w:r>
      <w:r>
        <w:rPr>
          <w:rFonts w:ascii="Times New Roman" w:eastAsia="Times New Roman" w:hAnsi="Times New Roman" w:cs="Times New Roman"/>
        </w:rPr>
        <w:lastRenderedPageBreak/>
        <w:t>самовольное изменение объемно-планировочного решения, конструкций и их элементов.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3.16. Типовые архитектурные решения к нестационарным торговым объектам и объектам по оказанию услуг представлены в </w:t>
      </w:r>
      <w:r>
        <w:rPr>
          <w:rFonts w:ascii="Times New Roman" w:eastAsia="Times New Roman" w:hAnsi="Times New Roman" w:cs="Times New Roman"/>
          <w:color w:val="0000FF"/>
        </w:rPr>
        <w:t>приложении № 2</w:t>
      </w:r>
      <w:r>
        <w:rPr>
          <w:rFonts w:ascii="Times New Roman" w:eastAsia="Times New Roman" w:hAnsi="Times New Roman" w:cs="Times New Roman"/>
        </w:rPr>
        <w:t xml:space="preserve"> к настоящему решению.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Допускается разработка индивидуальных архитектурных решений, соответствующих комплексному решению существующей архитектурной среды, которые представляются на решение конкурсной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4. ПОРЯДОК РАЗМЕЩЕНИЯ И ЭКСПЛУАТАЦИИ НЕСТАЦИОНАРНЫХ</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ТОРГОВЫХ ОБЪЕКТОВ И ОБЪЕКТОВ ПО ОКАЗАНИЮ УСЛУГ</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 Право на размещение нестационарных торговых объектов и объектов по оказанию услуг на территории сельского поселения приобретается по результатам проведения конкурса на право размещения нестационарных торговых объектов и объектов по оказанию услуг на территории сельского поселения.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является заключенный с </w:t>
      </w:r>
      <w:r>
        <w:rPr>
          <w:rFonts w:ascii="Times New Roman" w:eastAsia="Times New Roman" w:hAnsi="Times New Roman" w:cs="Times New Roman"/>
          <w:color w:val="0000FF"/>
        </w:rPr>
        <w:t>договор</w:t>
      </w:r>
      <w:r>
        <w:rPr>
          <w:rFonts w:ascii="Times New Roman" w:eastAsia="Times New Roman" w:hAnsi="Times New Roman" w:cs="Times New Roman"/>
        </w:rPr>
        <w:t xml:space="preserve"> на размещение нестационарного торгового объекта или объекта по оказанию услуг (далее - Договор) по форме согласно приложению № 5 к настоящему решению.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4.3. 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w:t>
      </w:r>
      <w:r>
        <w:rPr>
          <w:rFonts w:ascii="Times New Roman" w:eastAsia="Times New Roman" w:hAnsi="Times New Roman" w:cs="Times New Roman"/>
          <w:color w:val="0000FF"/>
        </w:rPr>
        <w:t>акт</w:t>
      </w:r>
      <w:r>
        <w:rPr>
          <w:rFonts w:ascii="Times New Roman" w:eastAsia="Times New Roman" w:hAnsi="Times New Roman" w:cs="Times New Roman"/>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 7 к настоящему решению.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5. СРОК ДОГОВОРА НА ПРАВО РАЗМЕЩЕНИЯ НЕСТАЦИОНАРНЫХ ТОРГОВЫХ ОБЪЕКТОВ И ОБЪЕКТОВ ОКАЗАНИЯ УСЛУГ</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5.1. Срок договора на право размещения нестационарных торговых объектов и объектов оказания услуг устанавливается в соответствии с утвержденной схемой размещения нестационарных торговых объектов.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расположенных на территории сельского поселения.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случае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Модернизация (переработка) объекта осуществляется в соответствии с проектной документацией, согласованной с Администрацией.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 На нестационарные торговые объекты и объекты по оказанию услуг, размещенные до вступления в силу настоящего Положения, Договоры заключаются без проведения конкурса на срок, указанный в схеме размещения нестационарных торговых объектов, утвержденной постановлением </w:t>
      </w:r>
      <w:proofErr w:type="gramStart"/>
      <w:r>
        <w:rPr>
          <w:rFonts w:ascii="Times New Roman" w:eastAsia="Times New Roman" w:hAnsi="Times New Roman" w:cs="Times New Roman"/>
        </w:rPr>
        <w:t>Администрации  сельского</w:t>
      </w:r>
      <w:proofErr w:type="gramEnd"/>
      <w:r>
        <w:rPr>
          <w:rFonts w:ascii="Times New Roman" w:eastAsia="Times New Roman" w:hAnsi="Times New Roman" w:cs="Times New Roman"/>
        </w:rPr>
        <w:t xml:space="preserve"> поселения </w:t>
      </w: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Республики Башкортостан.</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5-дневный срок. При </w:t>
      </w:r>
      <w:proofErr w:type="spellStart"/>
      <w:r>
        <w:rPr>
          <w:rFonts w:ascii="Times New Roman" w:eastAsia="Times New Roman" w:hAnsi="Times New Roman" w:cs="Times New Roman"/>
        </w:rPr>
        <w:t>неустранении</w:t>
      </w:r>
      <w:proofErr w:type="spellEnd"/>
      <w:r>
        <w:rPr>
          <w:rFonts w:ascii="Times New Roman" w:eastAsia="Times New Roman" w:hAnsi="Times New Roman" w:cs="Times New Roman"/>
        </w:rPr>
        <w:t xml:space="preserve"> нарушений проводится конкурс на право размещения нестационарных торговых объектов и объектов оказания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6. КОНТРОЛЬ ЗА РАЗМЕЩЕНИЕМ И ЭКСПЛУАТАЦИЕЙ НЕСТАЦИОНАРНЫХ ТОРГОВЫХ ОБЪЕКТОВ И ОБЪЕКТОВ ОКАЗАНИЯ УСЛУГ</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6.1. Контроль за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6.2. При осуществлении контроля за соблюдением настоящего Порядка Администрация: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осуществляет учет нестационарных торговых объектов и объектов по оказанию услуг и контроль за их размещением на территории муниципального района;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выявляет факты неправомерной установки и эксплуатации нестационарных торговых объектов и объектов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принимает меры по демонтажу самовольно установленных нестационарных торговых объектов и объектов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осуществляет учет и контроль за поступлениями платы за размещение нестационарных торговых объектов и объектов по оказанию услуг по Договорам;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осуществляет иные полномочия, предусмотренные муниципальными правовыми </w:t>
      </w:r>
      <w:proofErr w:type="gramStart"/>
      <w:r>
        <w:rPr>
          <w:rFonts w:ascii="Times New Roman" w:eastAsia="Times New Roman" w:hAnsi="Times New Roman" w:cs="Times New Roman"/>
        </w:rPr>
        <w:t>актами  .</w:t>
      </w:r>
      <w:proofErr w:type="gramEnd"/>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7. ПОРЯДОК ДОСРОЧНОГО ПРЕКРАЩЕНИЯ ДЕЙСТВИЯ ДОГОВОРА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7.1. Действие Договора прекращается Администрацией досрочно в одностороннем порядке в следующих случаях:</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7.1.1. Прекращение субъектом торговли в установленном законом порядке своей деятельности.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7.1.3. </w:t>
      </w:r>
      <w:proofErr w:type="spellStart"/>
      <w:r>
        <w:rPr>
          <w:rFonts w:ascii="Times New Roman" w:eastAsia="Times New Roman" w:hAnsi="Times New Roman" w:cs="Times New Roman"/>
        </w:rPr>
        <w:t>Непредъявление</w:t>
      </w:r>
      <w:proofErr w:type="spellEnd"/>
      <w:r>
        <w:rPr>
          <w:rFonts w:ascii="Times New Roman" w:eastAsia="Times New Roman" w:hAnsi="Times New Roman" w:cs="Times New Roman"/>
        </w:rPr>
        <w:t xml:space="preserve"> в течение установленного срока нестационарного торгового объекта или объекта по оказанию услуг для осмотра приемочной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7.1.4. Эксплуатация нестационарного торгового объекта или объекта по оказанию услуг без Акта приемочной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7.1.6. Невнесение субъектом торговли оплаты по Договору в соответствии с условиями Договора.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7.1.7. Принятие Администрацией, иными органами в установленном порядке следующих решений: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о размещении объектов капитального строительства регионального и муниципального значения.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на те случаи, когда это предусмотрено проектной документацией.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7.1.9. Иные предусмотренные действующим законодательством случаи.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официальном сайте Администрации, при этом субъекту торговли не компенсируются понесенные затраты.</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7.3. В случае подачи субъектом торговли соответствующего заявления о прекращении деятельности в адрес Администраций действие Договора прекращается досрочно в одностороннем порядке.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 этом демонтаж нестационарного торгового объекта или объекта по оказанию услуг </w:t>
      </w:r>
      <w:r>
        <w:rPr>
          <w:rFonts w:ascii="Times New Roman" w:eastAsia="Times New Roman" w:hAnsi="Times New Roman" w:cs="Times New Roman"/>
        </w:rPr>
        <w:lastRenderedPageBreak/>
        <w:t>осуществляется субъектом торговли самостоятельно в течение 5 (пяти) рабочих дней, понесенные затраты субъекту торговли не компенсируются.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8. ПОРЯДОК ДЕМОНТАЖА НЕСТАЦИОНАРНЫХ ТОРГОВЫХ ОБЪЕКТОВ И ОБЪЕКТОВ ПО ОКАЗАНИЮ УСЛУГ</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8.1. Нестационарный торговый объект или объект по оказанию услуг подлежит обязательному демонтажу субъектом торговли в течение 5 (пяти) рабочих дней с даты окончания срока действия Договора.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8.3. В случае отказа субъекта торговли от демонтажа в добровольном порядке по истечении 5 дней демонтаж производится Администрацией и расходы по демонтажу предъявляются субъекту торговли.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9. ЗАКЛЮЧИТЕЛЬНЫЕ И ПЕРЕХОДНЫЕ ПОЛОЖЕНИЯ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r>
        <w:rPr>
          <w:rFonts w:ascii="Times New Roman" w:eastAsia="Times New Roman" w:hAnsi="Times New Roman" w:cs="Times New Roman"/>
        </w:rPr>
        <w:t>Приложение № 2</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к постановлению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сельского поселения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Муниципального района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Благовещенский район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Республики Башкортостан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от  14.10.2020г.</w:t>
      </w:r>
      <w:proofErr w:type="gramEnd"/>
      <w:r>
        <w:rPr>
          <w:rFonts w:ascii="Times New Roman" w:eastAsia="Times New Roman" w:hAnsi="Times New Roman" w:cs="Times New Roman"/>
        </w:rPr>
        <w:t xml:space="preserve"> №14</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bookmarkStart w:id="2" w:name="P181"/>
      <w:bookmarkEnd w:id="2"/>
      <w:r>
        <w:rPr>
          <w:rFonts w:ascii="Times New Roman" w:eastAsia="Times New Roman" w:hAnsi="Times New Roman" w:cs="Times New Roman"/>
          <w:b/>
        </w:rPr>
        <w:t>ТРЕБОВАНИЯ</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 АРХИТЕКТУРНЫМ РЕШЕНИЯМ ВНЕШНЕГО ВИДА НЕСТАЦИОНАРНЫХ ТОРГОВЫХ ОБЪЕКТОВ, РАСПОЛОЖЕННЫХ НА ТЕРРИТОРИИ СЕЛЬСКОГО ПОСЕЛЕНИЯ ИЛИКОВСКИЙ СЕЛЬСОВЕТ</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МУНИЦИПАЛЬНОГО РАЙОНА БЛАГОВЕЩЕНСКИЙ РАЙОН</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РЕСПУБЛИКИ БАШКОРТОСТАН</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1. ТРЕБОВАНИЯ К АРХИТЕКТУРНЫМ РЕШЕНИЯМ ВНЕШНЕГО ВИДА ПАВИЛЬОНОВ, КИОСКОВ, ТОРГОВОЙ ГАЛЕРЕИ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 подготовке проекта нестационарного торгового объекта должен учитываться характер сложившейся застройки территории и утвержденные архитектурные решения нестационарного торгового объекта, а также необходимо предусматривать:</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архитектурно-художественное решение фасадов определяется максимально равнозначно по всем сторонам.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 допускается установка глухих металлических дверных полотен на лицевых фасадах объекта.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Типы объекта: киоск/павильон; размеры: киоск - не более 30 кв. м, павильон - не более 50 кв. 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2"/>
        <w:rPr>
          <w:rFonts w:ascii="Times New Roman" w:eastAsia="Times New Roman" w:hAnsi="Times New Roman" w:cs="Times New Roman"/>
          <w:b/>
        </w:rPr>
      </w:pPr>
      <w:r>
        <w:rPr>
          <w:rFonts w:ascii="Times New Roman" w:eastAsia="Times New Roman" w:hAnsi="Times New Roman" w:cs="Times New Roman"/>
          <w:b/>
        </w:rPr>
        <w:t>1.1. Типовые виды павильонов</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Рисунок не приводится.</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2"/>
        <w:rPr>
          <w:rFonts w:ascii="Times New Roman" w:eastAsia="Times New Roman" w:hAnsi="Times New Roman" w:cs="Times New Roman"/>
          <w:b/>
        </w:rPr>
      </w:pPr>
      <w:r>
        <w:rPr>
          <w:rFonts w:ascii="Times New Roman" w:eastAsia="Times New Roman" w:hAnsi="Times New Roman" w:cs="Times New Roman"/>
          <w:b/>
        </w:rPr>
        <w:t>1.2. Типовые виды киосков</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Рисунок не приводится.</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2"/>
        <w:rPr>
          <w:rFonts w:ascii="Times New Roman" w:eastAsia="Times New Roman" w:hAnsi="Times New Roman" w:cs="Times New Roman"/>
          <w:b/>
        </w:rPr>
      </w:pPr>
      <w:r>
        <w:rPr>
          <w:rFonts w:ascii="Times New Roman" w:eastAsia="Times New Roman" w:hAnsi="Times New Roman" w:cs="Times New Roman"/>
          <w:b/>
        </w:rPr>
        <w:t>1.3. Типовые виды торговой галереи</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Рисунок не приводится.</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2. ТРЕБОВАНИЯ К ТОРГОВО-ОСТАНОВОЧНЫМ КОМПЛЕКСАМ</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Торгово-остановочный комплекс должен иметь современное архитектурно-художественное решение,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Остекление остановочной части и торгового зала производится из </w:t>
      </w:r>
      <w:proofErr w:type="spellStart"/>
      <w:r>
        <w:rPr>
          <w:rFonts w:ascii="Times New Roman" w:eastAsia="Times New Roman" w:hAnsi="Times New Roman" w:cs="Times New Roman"/>
        </w:rPr>
        <w:t>травмобезопасного</w:t>
      </w:r>
      <w:proofErr w:type="spellEnd"/>
      <w:r>
        <w:rPr>
          <w:rFonts w:ascii="Times New Roman" w:eastAsia="Times New Roman" w:hAnsi="Times New Roman" w:cs="Times New Roman"/>
        </w:rPr>
        <w:t>, безосколочного материала.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Площадь торгового павильона должна составлять не более 70 процентов площади навеса для ожидания пассажиров.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Торгово-остановочные комплексы должны быть оборудованы:</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остекленными информационными щитами размерами не менее 0,7 x 0,8 м для размещения схем и графиков движения, а также другой информации о работе городского пассажирского транспорта;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местами для сидения пассажиров;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электроснабжением и освещением в темное время суток;</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урнами для сбора мусора.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2"/>
        <w:rPr>
          <w:rFonts w:ascii="Times New Roman" w:eastAsia="Times New Roman" w:hAnsi="Times New Roman" w:cs="Times New Roman"/>
          <w:b/>
        </w:rPr>
      </w:pPr>
      <w:r>
        <w:rPr>
          <w:rFonts w:ascii="Times New Roman" w:eastAsia="Times New Roman" w:hAnsi="Times New Roman" w:cs="Times New Roman"/>
          <w:b/>
        </w:rPr>
        <w:t>2.1. Типовые торгово-остановочные комплексы</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Рисунок не приводится.</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3. АРХИТЕКТУРНЫЕ РЕШЕНИЯ ВНЕШНЕГО ВИДА НЕСТАЦИОНАРНЫХ ТОРГОВЫХ ОБЪЕКТОВ ДЛЯ СЕЗОННОЙ ТОРГОВЛИ</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2"/>
        <w:rPr>
          <w:rFonts w:ascii="Times New Roman" w:eastAsia="Times New Roman" w:hAnsi="Times New Roman" w:cs="Times New Roman"/>
          <w:b/>
        </w:rPr>
      </w:pPr>
      <w:r>
        <w:rPr>
          <w:rFonts w:ascii="Times New Roman" w:eastAsia="Times New Roman" w:hAnsi="Times New Roman" w:cs="Times New Roman"/>
          <w:b/>
        </w:rPr>
        <w:t>3.1. Розничная торговля квасом</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2 - 3°C в течение 8 часов при разности температур жидкости и окружающей среды 25 - 30°C. Дополнительно может оснащаться холодильной установкой, работающей от сети 220В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w:t>
      </w:r>
      <w:proofErr w:type="spellStart"/>
      <w:r>
        <w:rPr>
          <w:rFonts w:ascii="Times New Roman" w:eastAsia="Times New Roman" w:hAnsi="Times New Roman" w:cs="Times New Roman"/>
        </w:rPr>
        <w:t>термоизолированной</w:t>
      </w:r>
      <w:proofErr w:type="spellEnd"/>
      <w:r>
        <w:rPr>
          <w:rFonts w:ascii="Times New Roman" w:eastAsia="Times New Roman" w:hAnsi="Times New Roman" w:cs="Times New Roman"/>
        </w:rPr>
        <w:t xml:space="preserve"> крышкой с дыхательным клапаном.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Рисунок не приводится.</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3"/>
        <w:rPr>
          <w:rFonts w:ascii="Times New Roman" w:eastAsia="Times New Roman" w:hAnsi="Times New Roman" w:cs="Times New Roman"/>
          <w:b/>
        </w:rPr>
      </w:pPr>
      <w:proofErr w:type="spellStart"/>
      <w:r>
        <w:rPr>
          <w:rFonts w:ascii="Times New Roman" w:eastAsia="Times New Roman" w:hAnsi="Times New Roman" w:cs="Times New Roman"/>
          <w:b/>
        </w:rPr>
        <w:t>Кеги</w:t>
      </w:r>
      <w:proofErr w:type="spellEnd"/>
      <w:r>
        <w:rPr>
          <w:rFonts w:ascii="Times New Roman" w:eastAsia="Times New Roman" w:hAnsi="Times New Roman" w:cs="Times New Roman"/>
          <w:b/>
        </w:rPr>
        <w:t xml:space="preserve"> для кваса</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Рисунок не приводится.</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2"/>
        <w:rPr>
          <w:rFonts w:ascii="Times New Roman" w:eastAsia="Times New Roman" w:hAnsi="Times New Roman" w:cs="Times New Roman"/>
          <w:b/>
        </w:rPr>
      </w:pPr>
      <w:r>
        <w:rPr>
          <w:rFonts w:ascii="Times New Roman" w:eastAsia="Times New Roman" w:hAnsi="Times New Roman" w:cs="Times New Roman"/>
          <w:b/>
        </w:rPr>
        <w:t>3.2. Розничная торговля овощами, фруктами</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 бахчевыми культурами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Сварная сетка из проволоки 3 мм с ячейкой 60 мм. Вся металлоконструкция загрунтована и окрашена эмалью зеленого цвета.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Кровля выполнена (сварена) из тентовой баннерной ткани плотностью 650 г/кв. м зеленого цвета.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Размер конструкции в плане - 2,0 x 3,0 метра, высота - 2,5 метра.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Покрытие внутри конструкции выполнено из специальных деревянных поддонов высотой не менее 20 см.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Фриз оформлен вывеской.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Должен быть указан режим работы, прилавок должен оборудован весами, в наличии должен иметься рукомойник и полотенце.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Плоды должны лежать внутри на настиле высотой не менее 20 сантиметров от земли.</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Рисунок не приводится.</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2"/>
        <w:rPr>
          <w:rFonts w:ascii="Times New Roman" w:eastAsia="Times New Roman" w:hAnsi="Times New Roman" w:cs="Times New Roman"/>
          <w:b/>
        </w:rPr>
      </w:pPr>
      <w:r>
        <w:rPr>
          <w:rFonts w:ascii="Times New Roman" w:eastAsia="Times New Roman" w:hAnsi="Times New Roman" w:cs="Times New Roman"/>
          <w:b/>
        </w:rPr>
        <w:t>3.3. Розничная торговля елями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Размеры ограждения в плане принимаются в соответствии с паспортом размещения нестационарного торгового объекта.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Высота баннера - 1,0 м.</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Рисунок не приводится.</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4. МОБИЛЬНЫЙ ПУНКТ БЫСТРОГО ПИТАНИЯ</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Рисунок не приводится.</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5. ВЫНОСНОЕ ХОЛОДИЛЬНОЕ ОБОРУДОВАНИЕ ДЛЯ МОРОЖЕНОГО</w:t>
      </w: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Рисунок не приводится.</w:t>
      </w: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rPr>
      </w:pPr>
      <w:r>
        <w:rPr>
          <w:rFonts w:ascii="Times New Roman" w:eastAsia="Times New Roman" w:hAnsi="Times New Roman" w:cs="Times New Roman"/>
        </w:rPr>
        <w:t>Приложение № 3</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К постановлению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сельского поселения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Муниципального района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Благовещенский район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Республики Башкортостан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от 14.10.2020г.  № 14</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bookmarkStart w:id="3" w:name="P287"/>
      <w:bookmarkEnd w:id="3"/>
      <w:r>
        <w:rPr>
          <w:rFonts w:ascii="Times New Roman" w:eastAsia="Times New Roman" w:hAnsi="Times New Roman" w:cs="Times New Roman"/>
          <w:b/>
        </w:rPr>
        <w:t>ПОЛОЖЕНИЕ</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ИЛИКОВСКИЙ </w:t>
      </w:r>
      <w:proofErr w:type="gramStart"/>
      <w:r>
        <w:rPr>
          <w:rFonts w:ascii="Times New Roman" w:eastAsia="Times New Roman" w:hAnsi="Times New Roman" w:cs="Times New Roman"/>
          <w:b/>
        </w:rPr>
        <w:t>СЕЛЬСОВЕТ  МУНИЦИПАЛЬНОГО</w:t>
      </w:r>
      <w:proofErr w:type="gramEnd"/>
      <w:r>
        <w:rPr>
          <w:rFonts w:ascii="Times New Roman" w:eastAsia="Times New Roman" w:hAnsi="Times New Roman" w:cs="Times New Roman"/>
          <w:b/>
        </w:rPr>
        <w:t xml:space="preserve"> РАЙОНА</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БЛАГОВЕЩЕНСКИЙ РАЙОН РЕСПУБЛИКИ БАШКОРТОСТАН</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1. ОБЩИЕ ПОЛОЖЕНИЯ</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w:t>
      </w: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Республики Башкортостан (далее -  сельского поселения), создания условий для улучшения организации и качества обслуживания населения муниципального района.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муниципального района, утвержденной постановлением главы Администрации  сельского поселения </w:t>
      </w: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 сельского поселения </w:t>
      </w: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Республики Башкортостан (далее - Администрация) с победителем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2. ОСНОВНЫЕ ПОНЯТИЯ И ИХ ОПРЕДЕЛЕНИЯ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2.1. В настоящем Положении используются следующие основные понятия и их определения: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Конкурс - способ выявления победителей.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Организатор конкурса – сельское поселение </w:t>
      </w: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Республики Башкортостан (Администрация).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3. ФУНКЦИИ ОРГАНИЗАТОРА ПРОВЕДЕНИЯ КОНКУРСА</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Организатор проведения конкурсов: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3.1. Принимает зарегистрированные в установленном порядке заявления и конкурсную документацию на участие в конкурсах.</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3.2. Принимает и регистрирует в журнале регистрации конкурсную документацию, представленную участниками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3.3. Осуществляет организационно-техническое обеспечение работы конкурсной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3.4. Передает в конкурсную комиссию заявления на участие в конкурсах, а также прилагаемые к ним документы.</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3.5. Разрабатывает конкурсную документацию.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3.6. Организует подготовку и публикацию извещений о проведении конкурсов, итогах проведения и сведений о победителях конкурсов.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3.7. Обеспечивает хранение протоколов заседаний и других материалов конкурсной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3.8. По межведомственному взаимодействию у соответствующих служб на каждого участника конкурса запрашивает следующие документы:</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сведения о наличии задолженности по уплате налогов, сборов, пеней и штрафов.</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4. ПОРЯДОК РАБОТЫ КОНКУРСНОЙ КОМИССИИ</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4.2. Конкурсная комиссия: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осуществляет вскрытие конвертов с конкурсной документацией;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рассматривает и оценивает заявления на участие в конкурсе и документы, представленные участниками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определяет победителя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оформляет протоколы заседаний конкурсной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4.4. Заседание конкурсной комиссии является правомочным, если на нем присутствует более половины от установленного числа членов конкурсной комиссии, которое составляет </w:t>
      </w:r>
      <w:r>
        <w:rPr>
          <w:rFonts w:ascii="Times New Roman" w:eastAsia="Times New Roman" w:hAnsi="Times New Roman" w:cs="Times New Roman"/>
          <w:highlight w:val="yellow"/>
        </w:rPr>
        <w:t xml:space="preserve">5 </w:t>
      </w:r>
      <w:r>
        <w:rPr>
          <w:rFonts w:ascii="Times New Roman" w:eastAsia="Times New Roman" w:hAnsi="Times New Roman" w:cs="Times New Roman"/>
        </w:rPr>
        <w:t>человек.</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случае равенства голосов голос председателя конкурсной комиссии является решающим.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4.6. Конкурсная комиссия отклоняет заявления на участие в конкурсе в случае, если: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участником конкурса не представлены документы и информация, указанные в </w:t>
      </w:r>
      <w:r>
        <w:rPr>
          <w:rFonts w:ascii="Times New Roman" w:eastAsia="Times New Roman" w:hAnsi="Times New Roman" w:cs="Times New Roman"/>
          <w:color w:val="0000FF"/>
        </w:rPr>
        <w:t>п. 5.3</w:t>
      </w:r>
      <w:r>
        <w:rPr>
          <w:rFonts w:ascii="Times New Roman" w:eastAsia="Times New Roman" w:hAnsi="Times New Roman" w:cs="Times New Roman"/>
        </w:rPr>
        <w:t xml:space="preserve"> настоящего Положения;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имеются просроченные платежи в бюджеты всех уровней и государственные внебюджетные фонды.</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5. УСЛОВИЯ ПРОВЕДЕНИЯ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5.1. Решение о проведении конкурса принимается Администрацией.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bookmarkStart w:id="4" w:name="P347"/>
      <w:bookmarkEnd w:id="4"/>
      <w:r>
        <w:rPr>
          <w:rFonts w:ascii="Times New Roman" w:eastAsia="Times New Roman" w:hAnsi="Times New Roman" w:cs="Times New Roman"/>
        </w:rPr>
        <w:t xml:space="preserve">5.3. Лица, желающие разместить нестационарный торговый объект и объект по оказанию услуг, для </w:t>
      </w:r>
      <w:r>
        <w:rPr>
          <w:rFonts w:ascii="Times New Roman" w:eastAsia="Times New Roman" w:hAnsi="Times New Roman" w:cs="Times New Roman"/>
        </w:rPr>
        <w:lastRenderedPageBreak/>
        <w:t>участия в конкурсе направляют в Администрацию: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0000FF"/>
        </w:rPr>
        <w:t>заявление</w:t>
      </w:r>
      <w:r>
        <w:rPr>
          <w:rFonts w:ascii="Times New Roman" w:eastAsia="Times New Roman" w:hAnsi="Times New Roman" w:cs="Times New Roman"/>
        </w:rPr>
        <w:t xml:space="preserve">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Республики Башкортостан) с указанием места размещения объекта с приложением к нему следующих заявительных документов: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заверенную заявителем копию устава (для юридических лиц);</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информацию о режиме работы объекта;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информацию о виде деятельности и виде продукции, планируемой к реализации;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проектную документацию (проект планируемого нестационарного торгового объекта и объекта по оказанию услуг: фотомонтаж, </w:t>
      </w:r>
      <w:proofErr w:type="spellStart"/>
      <w:r>
        <w:rPr>
          <w:rFonts w:ascii="Times New Roman" w:eastAsia="Times New Roman" w:hAnsi="Times New Roman" w:cs="Times New Roman"/>
        </w:rPr>
        <w:t>фотофиксация</w:t>
      </w:r>
      <w:proofErr w:type="spellEnd"/>
      <w:r>
        <w:rPr>
          <w:rFonts w:ascii="Times New Roman" w:eastAsia="Times New Roman" w:hAnsi="Times New Roman" w:cs="Times New Roman"/>
        </w:rPr>
        <w:t xml:space="preserve"> места);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информацию о количестве создаваемых рабочих местах.</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5.5. Организатором проведения конкурса устанавливается место представления конкурсной документации на участие в конкурсе.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6. ПРОЦЕДУРА ПРОВЕДЕНИЯ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6.1. Извещение о проведении конкурса (далее - извещение) публикуется в средствах массовой информации и размещается на официальном сайте Администрации в сети Интернет не позднее чем за 30 дней до проведения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6.2. Извещение должно содержать следующую информацию: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предмет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место размещения нестационарного торгового объекта и объекта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специализацию, тип нестационарного торгового объекта и объекта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срок размещения нестационарного торгового объекта и объекта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критерии определения победителя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место, порядок и срок приема заявлений и заявительных документов, конкурсной документации на участие в конкурсе;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место, дату и время проведения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наличие обременений на место размещения нестационарного торгового объекта и объекта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6.5. Критериями оценки конкурсной документации и определения победителя конкурса являются: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а) проектная документация планируемого к размещению нестационарного передвижного торгового объекта (объекта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б) разнообразие и востребованность реализуемой продукции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количество образуемых новых рабочих мест;</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г) отсутствие задолженности по уплате налогов.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6.6. По результатам оценки конкурсной документации конкурсная комиссия определяет победителя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6.7. 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w:t>
      </w: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Республики Башкортостан.</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w:t>
      </w:r>
      <w:r>
        <w:rPr>
          <w:rFonts w:ascii="Times New Roman" w:eastAsia="Times New Roman" w:hAnsi="Times New Roman" w:cs="Times New Roman"/>
          <w:color w:val="0000FF"/>
        </w:rPr>
        <w:t>требованиям</w:t>
      </w:r>
      <w:r>
        <w:rPr>
          <w:rFonts w:ascii="Times New Roman" w:eastAsia="Times New Roman" w:hAnsi="Times New Roman" w:cs="Times New Roman"/>
        </w:rPr>
        <w:t xml:space="preserve"> к архитектурным решениям внешнего вида нестационарного торгового объекта, указанным в приложении № 2 к настоящему решению.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7. ОФОРМЛЕНИЕ РЕЗУЛЬТАТОВ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7.1. Решение конкурсной комиссии о победителе конкурса оформляется протоколом о результатах проведения конкурса, в котором указываются: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а) предмет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б) состав конкурсной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наименования участников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г) наименование победителя (победителей)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д) основания принятия решения об отклонении заявлений на участие в конкурсе (при необходимости);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е) основания признания конкурса несостоявшимся (при необходимости);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ж) срок, на который размещается нестационарный торговый объект и объект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Протокол подписывается председателем и секретарем конкурсной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bookmarkStart w:id="5" w:name="P393"/>
      <w:bookmarkEnd w:id="5"/>
      <w:r>
        <w:rPr>
          <w:rFonts w:ascii="Times New Roman" w:eastAsia="Times New Roman" w:hAnsi="Times New Roman" w:cs="Times New Roman"/>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w:t>
      </w:r>
      <w:r>
        <w:rPr>
          <w:rFonts w:ascii="Times New Roman" w:eastAsia="Times New Roman" w:hAnsi="Times New Roman" w:cs="Times New Roman"/>
          <w:color w:val="0000FF"/>
        </w:rPr>
        <w:t>п. 7.2</w:t>
      </w:r>
      <w:r>
        <w:rPr>
          <w:rFonts w:ascii="Times New Roman" w:eastAsia="Times New Roman" w:hAnsi="Times New Roman" w:cs="Times New Roman"/>
        </w:rPr>
        <w:t xml:space="preserve"> Положения, он утрачивает право на размещение нестационарного торгового объекта и объекта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7.4. Итоги проведения конкурса публикуются на официальном сайте Администрации в сети Интернет.</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8. ЗАКЛЮЧЕНИЕ ДОГОВОРОВ НА РАЗМЕЩЕНИЕ НЕСТАЦИОНАРНЫХ ТОРГОВЫХ ОБЪЕКТОВ И ОБЪЕКТОВ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8.1. Договор с победителем конкурса заключает Администрация.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8.3. Специализация нестационарного торгового объекта является существенным условием договора. Изменение специализации не допускается.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8.5. Договор заключается отдельно на каждый нестационарный торговый объект или объект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8.6. Размер оплаты по договору на размещение нестационарного торгового объекта и объекта по оказанию услуг определяется согласно </w:t>
      </w:r>
      <w:r>
        <w:rPr>
          <w:rFonts w:ascii="Times New Roman" w:eastAsia="Times New Roman" w:hAnsi="Times New Roman" w:cs="Times New Roman"/>
          <w:color w:val="0000FF"/>
        </w:rPr>
        <w:t>Методике</w:t>
      </w:r>
      <w:r>
        <w:rPr>
          <w:rFonts w:ascii="Times New Roman" w:eastAsia="Times New Roman" w:hAnsi="Times New Roman" w:cs="Times New Roman"/>
        </w:rP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 8 к настоящему решению).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8.7. Оплата по договору на размещение нестационарного торгового объекта и объекта по оказанию услуг перечисляется в бюджет муниципального района.</w:t>
      </w:r>
    </w:p>
    <w:p w:rsidR="00AD34FC" w:rsidRDefault="00AD34FC" w:rsidP="00AD34FC">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 о порядке организации</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 проведения конкурсов на право</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размещения нестационарных торговых</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объектов и объектов по оказанию</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услуг на территории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сельского поселения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района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Благовещенский</w:t>
      </w:r>
      <w:r>
        <w:rPr>
          <w:rFonts w:ascii="Calibri" w:eastAsia="Times New Roman" w:hAnsi="Calibri" w:cs="Calibri"/>
          <w:sz w:val="24"/>
          <w:szCs w:val="24"/>
        </w:rPr>
        <w:t xml:space="preserve"> </w:t>
      </w:r>
      <w:r>
        <w:rPr>
          <w:rFonts w:ascii="Times New Roman" w:eastAsia="Times New Roman" w:hAnsi="Times New Roman" w:cs="Times New Roman"/>
          <w:sz w:val="24"/>
          <w:szCs w:val="24"/>
        </w:rPr>
        <w:t xml:space="preserve"> район</w:t>
      </w:r>
      <w:proofErr w:type="gramEnd"/>
    </w:p>
    <w:p w:rsidR="00AD34FC" w:rsidRDefault="00AD34FC" w:rsidP="00AD34FC">
      <w:pPr>
        <w:widowControl w:val="0"/>
        <w:autoSpaceDE w:val="0"/>
        <w:autoSpaceDN w:val="0"/>
        <w:spacing w:after="0" w:line="240" w:lineRule="auto"/>
        <w:jc w:val="right"/>
        <w:rPr>
          <w:rFonts w:ascii="Calibri" w:eastAsia="Times New Roman" w:hAnsi="Calibri" w:cs="Calibri"/>
          <w:sz w:val="24"/>
          <w:szCs w:val="24"/>
        </w:rPr>
      </w:pPr>
      <w:r>
        <w:rPr>
          <w:rFonts w:ascii="Times New Roman" w:eastAsia="Times New Roman" w:hAnsi="Times New Roman" w:cs="Times New Roman"/>
          <w:sz w:val="24"/>
          <w:szCs w:val="24"/>
        </w:rPr>
        <w:t>Республики Башкортостан</w:t>
      </w:r>
    </w:p>
    <w:p w:rsidR="00AD34FC" w:rsidRDefault="00AD34FC" w:rsidP="00AD34FC">
      <w:pPr>
        <w:widowControl w:val="0"/>
        <w:autoSpaceDE w:val="0"/>
        <w:autoSpaceDN w:val="0"/>
        <w:spacing w:after="0" w:line="240" w:lineRule="auto"/>
        <w:jc w:val="right"/>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bookmarkStart w:id="6" w:name="P422"/>
      <w:bookmarkEnd w:id="6"/>
      <w:r>
        <w:rPr>
          <w:rFonts w:ascii="Courier New" w:eastAsia="Times New Roman" w:hAnsi="Courier New" w:cs="Courier New"/>
          <w:sz w:val="20"/>
          <w:szCs w:val="20"/>
        </w:rPr>
        <w:t xml:space="preserve">                              </w:t>
      </w:r>
      <w:r>
        <w:rPr>
          <w:rFonts w:ascii="Times New Roman" w:eastAsia="Times New Roman" w:hAnsi="Times New Roman" w:cs="Times New Roman"/>
          <w:sz w:val="28"/>
          <w:szCs w:val="28"/>
        </w:rPr>
        <w:t>Форма заявления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участия в конкурсе на право размещения нестационарного</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торгового объекта и объекта по оказанию услуг</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Главе Администрации 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Муниципального района</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Благовещенский район</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Республики Башкортостан</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полностью, И.О. инициалы)</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Заявление</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Заявитель 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 торговли 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Юридический (домашний) адрес 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Ф.И.О. руководителя предприятия 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ИНН 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ОГРН 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Контактный телефон 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Описание объекта:</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вид           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площадь       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место (адрес) размещения 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специализация 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срок (период) размещения 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С  Положением</w:t>
      </w:r>
      <w:proofErr w:type="gramEnd"/>
      <w:r>
        <w:rPr>
          <w:rFonts w:ascii="Courier New" w:eastAsia="Times New Roman" w:hAnsi="Courier New" w:cs="Courier New"/>
          <w:sz w:val="20"/>
          <w:szCs w:val="20"/>
        </w:rPr>
        <w:t xml:space="preserve">  о порядке размещения нестационарных торговых объектов на</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территории ___________ Муниципального района Благовещенский район Республики Башкортостан</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ознакомлен и обязуюсь его соблюдать.</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Приложения:</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заверенная заявителем копия устава (для юридических лиц);</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информация о режиме работы объекта;</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gramStart"/>
      <w:r>
        <w:rPr>
          <w:rFonts w:ascii="Courier New" w:eastAsia="Times New Roman" w:hAnsi="Courier New" w:cs="Courier New"/>
          <w:sz w:val="20"/>
          <w:szCs w:val="20"/>
        </w:rPr>
        <w:t>информация  о</w:t>
      </w:r>
      <w:proofErr w:type="gramEnd"/>
      <w:r>
        <w:rPr>
          <w:rFonts w:ascii="Courier New" w:eastAsia="Times New Roman" w:hAnsi="Courier New" w:cs="Courier New"/>
          <w:sz w:val="20"/>
          <w:szCs w:val="20"/>
        </w:rPr>
        <w:t xml:space="preserve">  виде  деятельности  и  виде  продукции, планируемой к</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реализации;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проектная документация;</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информация о количестве создаваемых рабочих местах.</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 ____________ 20__ г. __________________________   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дата подачи заявления     Ф.И.О. </w:t>
      </w:r>
      <w:proofErr w:type="gramStart"/>
      <w:r>
        <w:rPr>
          <w:rFonts w:ascii="Courier New" w:eastAsia="Times New Roman" w:hAnsi="Courier New" w:cs="Courier New"/>
          <w:sz w:val="20"/>
          <w:szCs w:val="20"/>
        </w:rPr>
        <w:t xml:space="preserve">предпринимателя,   </w:t>
      </w:r>
      <w:proofErr w:type="gramEnd"/>
      <w:r>
        <w:rPr>
          <w:rFonts w:ascii="Courier New" w:eastAsia="Times New Roman" w:hAnsi="Courier New" w:cs="Courier New"/>
          <w:sz w:val="20"/>
          <w:szCs w:val="20"/>
        </w:rPr>
        <w:t xml:space="preserve">     подпись</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руководителя организации,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доверенного лица         М.П. (при наличии)</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right"/>
        <w:rPr>
          <w:rFonts w:ascii="Courier New" w:eastAsia="Times New Roman" w:hAnsi="Courier New" w:cs="Courier New"/>
          <w:sz w:val="24"/>
          <w:szCs w:val="24"/>
        </w:rPr>
      </w:pPr>
      <w:r>
        <w:rPr>
          <w:rFonts w:ascii="Times New Roman" w:eastAsia="Times New Roman" w:hAnsi="Times New Roman" w:cs="Times New Roman"/>
          <w:sz w:val="24"/>
          <w:szCs w:val="24"/>
        </w:rPr>
        <w:t>Приложение № 4</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сельского поселения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района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Благовещенский район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Башкортостан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14.10.2020 г. № 14</w:t>
      </w:r>
    </w:p>
    <w:p w:rsidR="00AD34FC" w:rsidRDefault="00AD34FC" w:rsidP="00AD34FC">
      <w:pPr>
        <w:widowControl w:val="0"/>
        <w:autoSpaceDE w:val="0"/>
        <w:autoSpaceDN w:val="0"/>
        <w:spacing w:after="0" w:line="240" w:lineRule="auto"/>
        <w:jc w:val="center"/>
        <w:rPr>
          <w:rFonts w:ascii="Calibri" w:eastAsia="Times New Roman" w:hAnsi="Calibri" w:cs="Calibri"/>
          <w:sz w:val="24"/>
          <w:szCs w:val="24"/>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 w:val="24"/>
          <w:szCs w:val="24"/>
        </w:rPr>
      </w:pPr>
      <w:bookmarkStart w:id="7" w:name="P479"/>
      <w:bookmarkEnd w:id="7"/>
      <w:r>
        <w:rPr>
          <w:rFonts w:ascii="Times New Roman" w:eastAsia="Times New Roman" w:hAnsi="Times New Roman" w:cs="Times New Roman"/>
          <w:b/>
          <w:sz w:val="24"/>
          <w:szCs w:val="24"/>
        </w:rPr>
        <w:t>ПОЛОЖЕНИЕ</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ИЛИКОВСКИЙ СЕЛЬСОВЕТ</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РАЙОНА БЛАГОВЕЩЕНСКИЙ РАЙОН</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РЕСПУБЛИКИ БАШКОРТОСТАН</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ОБЩИЕ ПОЛОЖЕНИЯ</w:t>
      </w:r>
    </w:p>
    <w:p w:rsidR="00AD34FC" w:rsidRDefault="00AD34FC" w:rsidP="00AD34FC">
      <w:pPr>
        <w:widowControl w:val="0"/>
        <w:autoSpaceDE w:val="0"/>
        <w:autoSpaceDN w:val="0"/>
        <w:spacing w:after="0" w:line="240" w:lineRule="auto"/>
        <w:jc w:val="both"/>
        <w:rPr>
          <w:rFonts w:ascii="Calibri" w:eastAsia="Times New Roman" w:hAnsi="Calibri" w:cs="Calibri"/>
          <w:sz w:val="24"/>
          <w:szCs w:val="24"/>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w:t>
      </w: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Комиссия в своей деятельности руководствуется федеральными законами, законами Республики Башкортостан, нормативно-правовыми актами муниципального района Благовещенский район Башкортостан и настоящим Положением.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ПОЛНОМОЧИЯ КОМИССИИ</w:t>
      </w:r>
    </w:p>
    <w:p w:rsidR="00AD34FC" w:rsidRDefault="00AD34FC" w:rsidP="00AD34FC">
      <w:pPr>
        <w:widowControl w:val="0"/>
        <w:autoSpaceDE w:val="0"/>
        <w:autoSpaceDN w:val="0"/>
        <w:spacing w:after="0" w:line="240" w:lineRule="auto"/>
        <w:jc w:val="center"/>
        <w:rPr>
          <w:rFonts w:ascii="Calibri" w:eastAsia="Times New Roman" w:hAnsi="Calibri" w:cs="Calibri"/>
          <w:sz w:val="24"/>
          <w:szCs w:val="24"/>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Комиссия: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Осуществляет вскрытие конвертов с конкурсной документацией.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Рассматривает и оценивает заявления на участие в конкурсе и документы, представленные участниками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Определяет победителя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Оформляет протоколы заседаний конкурсной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ПРАВА КОМИССИИ</w:t>
      </w:r>
    </w:p>
    <w:p w:rsidR="00AD34FC" w:rsidRDefault="00AD34FC" w:rsidP="00AD34FC">
      <w:pPr>
        <w:widowControl w:val="0"/>
        <w:autoSpaceDE w:val="0"/>
        <w:autoSpaceDN w:val="0"/>
        <w:spacing w:after="0" w:line="240" w:lineRule="auto"/>
        <w:jc w:val="both"/>
        <w:rPr>
          <w:rFonts w:ascii="Calibri" w:eastAsia="Times New Roman" w:hAnsi="Calibri" w:cs="Calibri"/>
          <w:sz w:val="24"/>
          <w:szCs w:val="24"/>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Комиссия для выполнения возложенных на нее задач имеет право:</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ОРГАНИЗАЦИЯ ДЕЯТЕЛЬНОСТИ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Состав Комиссии утверждается постановлением главы </w:t>
      </w:r>
      <w:proofErr w:type="gramStart"/>
      <w:r>
        <w:rPr>
          <w:rFonts w:ascii="Times New Roman" w:eastAsia="Times New Roman" w:hAnsi="Times New Roman" w:cs="Times New Roman"/>
          <w:sz w:val="24"/>
          <w:szCs w:val="24"/>
        </w:rPr>
        <w:t>Администрации  сельского</w:t>
      </w:r>
      <w:proofErr w:type="gramEnd"/>
      <w:r>
        <w:rPr>
          <w:rFonts w:ascii="Times New Roman" w:eastAsia="Times New Roman" w:hAnsi="Times New Roman" w:cs="Times New Roman"/>
          <w:sz w:val="24"/>
          <w:szCs w:val="24"/>
        </w:rPr>
        <w:t xml:space="preserve"> поселения </w:t>
      </w: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Работой Комиссии руководит председатель.</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Заседания Комиссии проводятся по мере необходимости.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Заседание Комиссии считается правомочным, если на нем присутствует более половины от установленного числа членов Комиссии, которое составляет </w:t>
      </w:r>
      <w:proofErr w:type="gramStart"/>
      <w:r>
        <w:rPr>
          <w:rFonts w:ascii="Times New Roman" w:eastAsia="Times New Roman" w:hAnsi="Times New Roman" w:cs="Times New Roman"/>
          <w:sz w:val="24"/>
          <w:szCs w:val="24"/>
        </w:rPr>
        <w:t>5  человек</w:t>
      </w:r>
      <w:proofErr w:type="gramEnd"/>
      <w:r>
        <w:rPr>
          <w:rFonts w:ascii="Times New Roman" w:eastAsia="Times New Roman" w:hAnsi="Times New Roman" w:cs="Times New Roman"/>
          <w:sz w:val="24"/>
          <w:szCs w:val="24"/>
        </w:rPr>
        <w:t>.</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равенства голосов голос председателя Комиссии является решающим.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Комиссия отклоняет заявления на участие в конкурсе в случае, если: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 Участник конкурса не соответствует требованиям, установленным действующим законодательством.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 К заявлению участника не приложены заявительные документы и/или конкурсная документация.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4.6.5. Имеются просроченные платежи в бюджеты всех уровней и государственные внебюджетные фонды.</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Комиссия вправе отклонить единственное заявление и заявительные документы, в случае если проектная документация не соответствуют </w:t>
      </w:r>
      <w:r>
        <w:rPr>
          <w:rFonts w:ascii="Times New Roman" w:eastAsia="Times New Roman" w:hAnsi="Times New Roman" w:cs="Times New Roman"/>
          <w:color w:val="0000FF"/>
          <w:sz w:val="24"/>
        </w:rPr>
        <w:t>требованиям</w:t>
      </w:r>
      <w:r>
        <w:rPr>
          <w:rFonts w:ascii="Times New Roman" w:eastAsia="Times New Roman" w:hAnsi="Times New Roman" w:cs="Times New Roman"/>
          <w:sz w:val="24"/>
          <w:szCs w:val="24"/>
        </w:rPr>
        <w:t xml:space="preserve"> к архитектурным решениям внешнего вида нестационарного торгового объекта, указанным в приложении № 2 к настоящему решению.</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Решение оформляется протоколом, который подписывается председателем конкурсной комиссии и секретарем.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протоколе указываются: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состав конкурсной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участников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победителя (победителей) конкурса;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основания принятия решения об отклонении заявлений на участие в конкурсе (при необходимости);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основания признания конкурса несостоявшимся (при необходимости);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срок, на который размещается нестационарный торговый объект и объект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4.11. Итоги проведения конкурса публикуются на официальном сайте сельского поселения </w:t>
      </w: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 в сети Интернет</w:t>
      </w:r>
    </w:p>
    <w:p w:rsidR="00AD34FC" w:rsidRDefault="00AD34FC" w:rsidP="00AD34FC">
      <w:pPr>
        <w:widowControl w:val="0"/>
        <w:autoSpaceDE w:val="0"/>
        <w:autoSpaceDN w:val="0"/>
        <w:spacing w:after="0" w:line="240" w:lineRule="auto"/>
        <w:jc w:val="both"/>
        <w:rPr>
          <w:rFonts w:ascii="Calibri" w:eastAsia="Times New Roman" w:hAnsi="Calibri" w:cs="Calibri"/>
          <w:sz w:val="24"/>
          <w:szCs w:val="24"/>
        </w:rPr>
      </w:pPr>
    </w:p>
    <w:p w:rsidR="00AD34FC" w:rsidRDefault="00AD34FC" w:rsidP="00AD34FC">
      <w:pPr>
        <w:widowControl w:val="0"/>
        <w:autoSpaceDE w:val="0"/>
        <w:autoSpaceDN w:val="0"/>
        <w:spacing w:after="0" w:line="240" w:lineRule="auto"/>
        <w:jc w:val="both"/>
        <w:rPr>
          <w:rFonts w:ascii="Calibri" w:eastAsia="Times New Roman" w:hAnsi="Calibri" w:cs="Calibri"/>
          <w:sz w:val="24"/>
          <w:szCs w:val="24"/>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района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Благовещенский район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Башкортостан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14.10.2020 г. № 14</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 w:val="28"/>
          <w:szCs w:val="28"/>
        </w:rPr>
      </w:pPr>
      <w:bookmarkStart w:id="8" w:name="P543"/>
      <w:bookmarkEnd w:id="8"/>
      <w:r>
        <w:rPr>
          <w:rFonts w:ascii="Times New Roman" w:eastAsia="Times New Roman" w:hAnsi="Times New Roman" w:cs="Times New Roman"/>
          <w:b/>
          <w:sz w:val="28"/>
          <w:szCs w:val="28"/>
        </w:rPr>
        <w:t xml:space="preserve">Типовая форма договора </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право размещения нестационарного</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торгового объекта или объекта по оказанию услуг</w:t>
      </w:r>
    </w:p>
    <w:p w:rsidR="00AD34FC" w:rsidRDefault="00AD34FC" w:rsidP="00AD34FC">
      <w:pPr>
        <w:widowControl w:val="0"/>
        <w:autoSpaceDE w:val="0"/>
        <w:autoSpaceDN w:val="0"/>
        <w:spacing w:after="0" w:line="240" w:lineRule="auto"/>
        <w:jc w:val="right"/>
        <w:rPr>
          <w:rFonts w:ascii="Calibri" w:eastAsia="Times New Roman" w:hAnsi="Calibri" w:cs="Calibri"/>
          <w:szCs w:val="20"/>
        </w:rPr>
      </w:pP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 _________ 20__ г.</w:t>
      </w: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сельского поселения </w:t>
      </w: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 в лице главы Администрации, действующего на основании Устава, именуемая в дальнейшем "Администрация" с одной стороны, и ________________________________________ в лице _______________________________________, действующего на основании __________________________________, именуем____ в дальнейшем "Субъект", с другой стороны, далее именуемые "Стороны", заключили настоящий договор о нижеследующем: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 Предмет договора</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bookmarkStart w:id="9" w:name="P552"/>
      <w:bookmarkEnd w:id="9"/>
      <w:r>
        <w:rPr>
          <w:rFonts w:ascii="Times New Roman" w:eastAsia="Times New Roman" w:hAnsi="Times New Roman" w:cs="Times New Roman"/>
          <w:sz w:val="24"/>
          <w:szCs w:val="24"/>
        </w:rPr>
        <w:t xml:space="preserve">    1.1.  Администрация   предоставляет   Субъекту   право   </w:t>
      </w:r>
      <w:proofErr w:type="gramStart"/>
      <w:r>
        <w:rPr>
          <w:rFonts w:ascii="Times New Roman" w:eastAsia="Times New Roman" w:hAnsi="Times New Roman" w:cs="Times New Roman"/>
          <w:sz w:val="24"/>
          <w:szCs w:val="24"/>
        </w:rPr>
        <w:t>на  размещение</w:t>
      </w:r>
      <w:proofErr w:type="gramEnd"/>
      <w:r>
        <w:rPr>
          <w:rFonts w:ascii="Times New Roman" w:eastAsia="Times New Roman" w:hAnsi="Times New Roman" w:cs="Times New Roman"/>
          <w:sz w:val="24"/>
          <w:szCs w:val="24"/>
        </w:rPr>
        <w:t xml:space="preserve"> нестационарного торгового объекта или объекта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(тип)</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(далее - Объект) для осуществления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(вид деятельности, группа реализуемых товаров)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общей  площадью</w:t>
      </w:r>
      <w:proofErr w:type="gramEnd"/>
      <w:r>
        <w:rPr>
          <w:rFonts w:ascii="Times New Roman" w:eastAsia="Times New Roman" w:hAnsi="Times New Roman" w:cs="Times New Roman"/>
          <w:sz w:val="24"/>
          <w:szCs w:val="24"/>
        </w:rPr>
        <w:t xml:space="preserve">  _____  кв.  м   </w:t>
      </w:r>
      <w:proofErr w:type="gramStart"/>
      <w:r>
        <w:rPr>
          <w:rFonts w:ascii="Times New Roman" w:eastAsia="Times New Roman" w:hAnsi="Times New Roman" w:cs="Times New Roman"/>
          <w:sz w:val="24"/>
          <w:szCs w:val="24"/>
        </w:rPr>
        <w:t>на  участке</w:t>
      </w:r>
      <w:proofErr w:type="gramEnd"/>
      <w:r>
        <w:rPr>
          <w:rFonts w:ascii="Times New Roman" w:eastAsia="Times New Roman" w:hAnsi="Times New Roman" w:cs="Times New Roman"/>
          <w:sz w:val="24"/>
          <w:szCs w:val="24"/>
        </w:rPr>
        <w:t xml:space="preserve">   по   адресному  ориентиру  в соответствии  со  Схемой  размещения  нестационарных  торговых  объектов  и объектов по оказанию услуг на территории ___________ муниципального района Благовещенский район Республики Башкортостан:</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(место расположения Объекта)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срок с __________________ 20__ года по ________________ 20__ года.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w:t>
      </w: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 проведенного "__" ____________ 20__ года, в соответствии с Протоколом _____________________________________________________________________________.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II. Права и обязанности Сторон</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Администрация вправе:</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Осуществлять контроль за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w:t>
      </w:r>
      <w:proofErr w:type="gramStart"/>
      <w:r>
        <w:rPr>
          <w:rFonts w:ascii="Times New Roman" w:eastAsia="Times New Roman" w:hAnsi="Times New Roman" w:cs="Times New Roman"/>
          <w:sz w:val="24"/>
          <w:szCs w:val="24"/>
        </w:rPr>
        <w:t>территории  сельского</w:t>
      </w:r>
      <w:proofErr w:type="gramEnd"/>
      <w:r>
        <w:rPr>
          <w:rFonts w:ascii="Times New Roman" w:eastAsia="Times New Roman" w:hAnsi="Times New Roman" w:cs="Times New Roman"/>
          <w:sz w:val="24"/>
          <w:szCs w:val="24"/>
        </w:rPr>
        <w:t xml:space="preserve"> поселения Богородский сельсовет муниципального района Благовещенский район Республики Башкортостан.</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Богородский сельсовет муниципального района Благовещенский район Республики Башкортостан.</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Администрация предоставляет Субъекту право на размещение Объекта по адресному ориентиру, указанному в </w:t>
      </w:r>
      <w:r>
        <w:rPr>
          <w:rFonts w:ascii="Times New Roman" w:eastAsia="Times New Roman" w:hAnsi="Times New Roman" w:cs="Times New Roman"/>
          <w:color w:val="0000FF"/>
          <w:sz w:val="24"/>
        </w:rPr>
        <w:t>пункте 1.1</w:t>
      </w:r>
      <w:r>
        <w:rPr>
          <w:rFonts w:ascii="Times New Roman" w:eastAsia="Times New Roman" w:hAnsi="Times New Roman" w:cs="Times New Roman"/>
          <w:sz w:val="24"/>
          <w:szCs w:val="24"/>
        </w:rPr>
        <w:t xml:space="preserve"> настоящего договора. Право, предоставленное Субъекту торговли и оказания услуг по настоящему договору, не может быть передано другим лицам.</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w:t>
      </w:r>
      <w:proofErr w:type="gramStart"/>
      <w:r>
        <w:rPr>
          <w:rFonts w:ascii="Times New Roman" w:eastAsia="Times New Roman" w:hAnsi="Times New Roman" w:cs="Times New Roman"/>
          <w:sz w:val="24"/>
          <w:szCs w:val="24"/>
        </w:rPr>
        <w:t>территории  сельского</w:t>
      </w:r>
      <w:proofErr w:type="gramEnd"/>
      <w:r>
        <w:rPr>
          <w:rFonts w:ascii="Times New Roman" w:eastAsia="Times New Roman" w:hAnsi="Times New Roman" w:cs="Times New Roman"/>
          <w:sz w:val="24"/>
          <w:szCs w:val="24"/>
        </w:rPr>
        <w:t xml:space="preserve"> поселения Богородский сельсовет муниципального района Благовещенский район Республики Башкортостан, и действующим законодательством Российской Федерации.</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bookmarkStart w:id="10" w:name="P576"/>
      <w:bookmarkEnd w:id="10"/>
      <w:r>
        <w:rPr>
          <w:rFonts w:ascii="Times New Roman" w:eastAsia="Times New Roman" w:hAnsi="Times New Roman" w:cs="Times New Roman"/>
          <w:sz w:val="24"/>
          <w:szCs w:val="24"/>
        </w:rPr>
        <w:t>2.4. Субъект торговли обязан:</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 Обеспечить установку Объекта и предъявить к приемке приемочной комиссии в соответствии с проектной документацией в указанный срок.</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 Своевременно и в полном объеме оплатить стоимость права по настоящему договору.</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2.4.3. Использовать Объект по назначению, указанному в </w:t>
      </w:r>
      <w:r>
        <w:rPr>
          <w:rFonts w:ascii="Times New Roman" w:eastAsia="Times New Roman" w:hAnsi="Times New Roman" w:cs="Times New Roman"/>
          <w:color w:val="0000FF"/>
          <w:sz w:val="24"/>
        </w:rPr>
        <w:t>пункте 1.1</w:t>
      </w:r>
      <w:r>
        <w:rPr>
          <w:rFonts w:ascii="Times New Roman" w:eastAsia="Times New Roman" w:hAnsi="Times New Roman" w:cs="Times New Roman"/>
          <w:sz w:val="24"/>
          <w:szCs w:val="24"/>
        </w:rPr>
        <w:t xml:space="preserve"> настоящего договора.</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 Обеспечить сохранение внешнего вида, типа, местоположения и размеров Объекта в течение установленного периода размещения.</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 «Обеспечить соблюдение санитарных норм и правил, проводить ежедневную уборку территории, регулярный вывоз мусора и иных отходов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2.4.6. При осуществлении своей хозяйственной деятельности с использованием Объекта обеспечить соблюдение требований </w:t>
      </w:r>
      <w:r>
        <w:rPr>
          <w:rFonts w:ascii="Times New Roman" w:eastAsia="Times New Roman" w:hAnsi="Times New Roman" w:cs="Times New Roman"/>
          <w:color w:val="0000FF"/>
          <w:sz w:val="24"/>
        </w:rPr>
        <w:t>Постановления</w:t>
      </w:r>
      <w:r>
        <w:rPr>
          <w:rFonts w:ascii="Times New Roman" w:eastAsia="Times New Roman" w:hAnsi="Times New Roman" w:cs="Times New Roman"/>
          <w:sz w:val="24"/>
          <w:szCs w:val="24"/>
        </w:rPr>
        <w:t xml:space="preserve">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w:t>
      </w:r>
      <w:r>
        <w:rPr>
          <w:rFonts w:ascii="Times New Roman" w:eastAsia="Times New Roman" w:hAnsi="Times New Roman" w:cs="Times New Roman"/>
          <w:sz w:val="24"/>
          <w:szCs w:val="24"/>
        </w:rPr>
        <w:lastRenderedPageBreak/>
        <w:t xml:space="preserve">или обмену на аналогичный товар других размера, формы, габарита, фасона, расцветки или комплектации", </w:t>
      </w:r>
      <w:r>
        <w:rPr>
          <w:rFonts w:ascii="Times New Roman" w:eastAsia="Times New Roman" w:hAnsi="Times New Roman" w:cs="Times New Roman"/>
          <w:color w:val="0000FF"/>
          <w:sz w:val="24"/>
        </w:rPr>
        <w:t>Постановления</w:t>
      </w:r>
      <w:r>
        <w:rPr>
          <w:rFonts w:ascii="Times New Roman" w:eastAsia="Times New Roman" w:hAnsi="Times New Roman" w:cs="Times New Roman"/>
          <w:sz w:val="24"/>
          <w:szCs w:val="24"/>
        </w:rPr>
        <w:t xml:space="preserve"> Правительства Российской Федерации от 15.08.1997 № 1036 "Об утверждении Правил оказания услуг общественного питания", </w:t>
      </w:r>
      <w:r>
        <w:rPr>
          <w:rFonts w:ascii="Times New Roman" w:eastAsia="Times New Roman" w:hAnsi="Times New Roman" w:cs="Times New Roman"/>
          <w:color w:val="0000FF"/>
          <w:sz w:val="24"/>
        </w:rPr>
        <w:t>Закона</w:t>
      </w:r>
      <w:r>
        <w:rPr>
          <w:rFonts w:ascii="Times New Roman" w:eastAsia="Times New Roman" w:hAnsi="Times New Roman" w:cs="Times New Roman"/>
          <w:sz w:val="24"/>
          <w:szCs w:val="24"/>
        </w:rPr>
        <w:t xml:space="preserve"> Республики Башкортостан от 18 июля 2011 года №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 </w:t>
      </w:r>
      <w:r>
        <w:rPr>
          <w:rFonts w:ascii="Times New Roman" w:eastAsia="Times New Roman" w:hAnsi="Times New Roman" w:cs="Times New Roman"/>
          <w:color w:val="0000FF"/>
          <w:sz w:val="24"/>
        </w:rPr>
        <w:t>СП 2.3.6.1066-01</w:t>
      </w:r>
      <w:r>
        <w:rPr>
          <w:rFonts w:ascii="Times New Roman" w:eastAsia="Times New Roman" w:hAnsi="Times New Roman" w:cs="Times New Roman"/>
          <w:sz w:val="24"/>
          <w:szCs w:val="24"/>
        </w:rPr>
        <w:t xml:space="preserve">" и "Санитарно-эпидемиологические требования к организациям общественного питания, изготовлению и </w:t>
      </w:r>
      <w:proofErr w:type="spellStart"/>
      <w:r>
        <w:rPr>
          <w:rFonts w:ascii="Times New Roman" w:eastAsia="Times New Roman" w:hAnsi="Times New Roman" w:cs="Times New Roman"/>
          <w:sz w:val="24"/>
          <w:szCs w:val="24"/>
        </w:rPr>
        <w:t>оборотоспособности</w:t>
      </w:r>
      <w:proofErr w:type="spellEnd"/>
      <w:r>
        <w:rPr>
          <w:rFonts w:ascii="Times New Roman" w:eastAsia="Times New Roman" w:hAnsi="Times New Roman" w:cs="Times New Roman"/>
          <w:sz w:val="24"/>
          <w:szCs w:val="24"/>
        </w:rPr>
        <w:t xml:space="preserve"> в них пищевых продуктов и продовольственного сырья. </w:t>
      </w:r>
      <w:r>
        <w:rPr>
          <w:rFonts w:ascii="Times New Roman" w:eastAsia="Times New Roman" w:hAnsi="Times New Roman" w:cs="Times New Roman"/>
          <w:color w:val="0000FF"/>
          <w:sz w:val="24"/>
        </w:rPr>
        <w:t>СанПиН 2.3.6.1079-01</w:t>
      </w:r>
      <w:r>
        <w:rPr>
          <w:rFonts w:ascii="Times New Roman" w:eastAsia="Times New Roman" w:hAnsi="Times New Roman" w:cs="Times New Roman"/>
          <w:sz w:val="24"/>
          <w:szCs w:val="24"/>
        </w:rPr>
        <w:t>".</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2.4.7. Не допускать загрязнения, захламления места размещения Объекта.</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w:t>
      </w:r>
      <w:r>
        <w:rPr>
          <w:rFonts w:ascii="Times New Roman" w:eastAsia="Times New Roman" w:hAnsi="Times New Roman" w:cs="Times New Roman"/>
          <w:color w:val="0000FF"/>
          <w:sz w:val="24"/>
        </w:rPr>
        <w:t>разделом V</w:t>
      </w:r>
      <w:r>
        <w:rPr>
          <w:rFonts w:ascii="Times New Roman" w:eastAsia="Times New Roman" w:hAnsi="Times New Roman" w:cs="Times New Roman"/>
          <w:sz w:val="24"/>
          <w:szCs w:val="24"/>
        </w:rPr>
        <w:t xml:space="preserve"> настоящего договора.</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sz w:val="24"/>
          <w:szCs w:val="24"/>
        </w:rPr>
      </w:pPr>
      <w:bookmarkStart w:id="11" w:name="P587"/>
      <w:bookmarkEnd w:id="11"/>
      <w:r>
        <w:rPr>
          <w:rFonts w:ascii="Times New Roman" w:eastAsia="Times New Roman" w:hAnsi="Times New Roman" w:cs="Times New Roman"/>
          <w:sz w:val="24"/>
          <w:szCs w:val="24"/>
        </w:rPr>
        <w:t>III. Платежи и расчеты по договору</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Стоимость права на размещение Объекта, указанного в </w:t>
      </w:r>
      <w:r>
        <w:rPr>
          <w:rFonts w:ascii="Times New Roman" w:eastAsia="Times New Roman" w:hAnsi="Times New Roman" w:cs="Times New Roman"/>
          <w:color w:val="0000FF"/>
          <w:sz w:val="24"/>
        </w:rPr>
        <w:t>п. 1.1</w:t>
      </w:r>
      <w:r>
        <w:rPr>
          <w:rFonts w:ascii="Times New Roman" w:eastAsia="Times New Roman" w:hAnsi="Times New Roman" w:cs="Times New Roman"/>
          <w:sz w:val="24"/>
          <w:szCs w:val="24"/>
        </w:rPr>
        <w:t xml:space="preserve">, составляет _______________ (_____________) руб. __ </w:t>
      </w:r>
      <w:proofErr w:type="gramStart"/>
      <w:r>
        <w:rPr>
          <w:rFonts w:ascii="Times New Roman" w:eastAsia="Times New Roman" w:hAnsi="Times New Roman" w:cs="Times New Roman"/>
          <w:sz w:val="24"/>
          <w:szCs w:val="24"/>
        </w:rPr>
        <w:t>коп.,</w:t>
      </w:r>
      <w:proofErr w:type="gramEnd"/>
      <w:r>
        <w:rPr>
          <w:rFonts w:ascii="Times New Roman" w:eastAsia="Times New Roman" w:hAnsi="Times New Roman" w:cs="Times New Roman"/>
          <w:sz w:val="24"/>
          <w:szCs w:val="24"/>
        </w:rPr>
        <w:t xml:space="preserve"> НДС не облагается.</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Стоимость права по договору не может быть изменена по соглашению Сторон.</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IV. Ответственность Сторон</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sz w:val="24"/>
          <w:szCs w:val="24"/>
        </w:rPr>
      </w:pPr>
      <w:bookmarkStart w:id="12" w:name="P601"/>
      <w:bookmarkEnd w:id="12"/>
      <w:r>
        <w:rPr>
          <w:rFonts w:ascii="Times New Roman" w:eastAsia="Times New Roman" w:hAnsi="Times New Roman" w:cs="Times New Roman"/>
          <w:sz w:val="24"/>
          <w:szCs w:val="24"/>
        </w:rPr>
        <w:t>V. Расторжение договора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Договор может быть расторгнут по соглашению Сторон или по решению суда.</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Администрация вправе досрочно в одностороннем порядке отказаться от исполнения настоящего договора по следующим основаниям:</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 Невыполнение Субъектом требований, указанных в </w:t>
      </w:r>
      <w:r>
        <w:rPr>
          <w:rFonts w:ascii="Times New Roman" w:eastAsia="Times New Roman" w:hAnsi="Times New Roman" w:cs="Times New Roman"/>
          <w:color w:val="0000FF"/>
          <w:sz w:val="24"/>
        </w:rPr>
        <w:t>пункте 2.4</w:t>
      </w:r>
      <w:r>
        <w:rPr>
          <w:rFonts w:ascii="Times New Roman" w:eastAsia="Times New Roman" w:hAnsi="Times New Roman" w:cs="Times New Roman"/>
          <w:sz w:val="24"/>
          <w:szCs w:val="24"/>
        </w:rPr>
        <w:t xml:space="preserve"> настоящего договора.</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 Невыполнение Субъектом требований по оплате, установленных </w:t>
      </w:r>
      <w:r>
        <w:rPr>
          <w:rFonts w:ascii="Times New Roman" w:eastAsia="Times New Roman" w:hAnsi="Times New Roman" w:cs="Times New Roman"/>
          <w:color w:val="0000FF"/>
          <w:sz w:val="24"/>
        </w:rPr>
        <w:t>разделом III</w:t>
      </w:r>
      <w:r>
        <w:rPr>
          <w:rFonts w:ascii="Times New Roman" w:eastAsia="Times New Roman" w:hAnsi="Times New Roman" w:cs="Times New Roman"/>
          <w:sz w:val="24"/>
          <w:szCs w:val="24"/>
        </w:rPr>
        <w:t xml:space="preserve"> настоящего договора.</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Прекращение Субъектом в установленном законом порядке своей деятельности.</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Эксплуатация Объекта без акта приемочной комиссии.</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5.2.6. </w:t>
      </w:r>
      <w:proofErr w:type="spellStart"/>
      <w:r>
        <w:rPr>
          <w:rFonts w:ascii="Times New Roman" w:eastAsia="Times New Roman" w:hAnsi="Times New Roman" w:cs="Times New Roman"/>
          <w:sz w:val="24"/>
          <w:szCs w:val="24"/>
        </w:rPr>
        <w:t>Непредъявление</w:t>
      </w:r>
      <w:proofErr w:type="spellEnd"/>
      <w:r>
        <w:rPr>
          <w:rFonts w:ascii="Times New Roman" w:eastAsia="Times New Roman" w:hAnsi="Times New Roman" w:cs="Times New Roman"/>
          <w:sz w:val="24"/>
          <w:szCs w:val="24"/>
        </w:rPr>
        <w:t xml:space="preserve"> Объекта в течение установленного срока к приемке приемочной комиссии.</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сельского поселения </w:t>
      </w: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VI. Прочие условия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Договор составлен в двух экземплярах, каждый из которых имеет одинаковую юридическую силу.</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Споры по договору разрешаются в судебном порядке.</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 Приложения к договору составляют его неотъемлемую часть:</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 проектная документация;</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 квитанция о полной оплате права на размещение нестационарного торгового объекта и объекта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VII. Юридические адреса, банковские реквизиты</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 подписи Сторон</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сельского поселения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муниципального       Субъект:</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района       Благовещенский     район              ___________________________________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Башкортостан                               ___________________________________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Адрес:   </w:t>
      </w:r>
      <w:proofErr w:type="gramEnd"/>
      <w:r>
        <w:rPr>
          <w:rFonts w:ascii="Times New Roman" w:eastAsia="Times New Roman" w:hAnsi="Times New Roman" w:cs="Times New Roman"/>
          <w:sz w:val="24"/>
          <w:szCs w:val="24"/>
        </w:rPr>
        <w:t xml:space="preserve">                                                               Адрес:</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ИНН/КПП ___________________________    ИНН/КПП 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_______________________________          р/с _______________________________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_________________________________         </w:t>
      </w:r>
      <w:proofErr w:type="spellStart"/>
      <w:r>
        <w:rPr>
          <w:rFonts w:ascii="Times New Roman" w:eastAsia="Times New Roman" w:hAnsi="Times New Roman" w:cs="Times New Roman"/>
          <w:sz w:val="24"/>
          <w:szCs w:val="24"/>
        </w:rPr>
        <w:t>в</w:t>
      </w:r>
      <w:proofErr w:type="spellEnd"/>
      <w:r>
        <w:rPr>
          <w:rFonts w:ascii="Times New Roman" w:eastAsia="Times New Roman" w:hAnsi="Times New Roman" w:cs="Times New Roman"/>
          <w:sz w:val="24"/>
          <w:szCs w:val="24"/>
        </w:rPr>
        <w:t xml:space="preserve"> _________________________________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 _______________________________          к/с _______________________________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4"/>
        </w:rPr>
        <w:t>ОКАТО</w:t>
      </w:r>
      <w:r>
        <w:rPr>
          <w:rFonts w:ascii="Times New Roman" w:eastAsia="Times New Roman" w:hAnsi="Times New Roman" w:cs="Times New Roman"/>
          <w:sz w:val="24"/>
          <w:szCs w:val="24"/>
        </w:rPr>
        <w:t xml:space="preserve"> _____________________________     </w:t>
      </w:r>
      <w:proofErr w:type="spellStart"/>
      <w:r>
        <w:rPr>
          <w:rFonts w:ascii="Times New Roman" w:eastAsia="Times New Roman" w:hAnsi="Times New Roman" w:cs="Times New Roman"/>
          <w:color w:val="0000FF"/>
          <w:sz w:val="24"/>
        </w:rPr>
        <w:t>ОКАТО</w:t>
      </w:r>
      <w:proofErr w:type="spellEnd"/>
      <w:r>
        <w:rPr>
          <w:rFonts w:ascii="Times New Roman" w:eastAsia="Times New Roman" w:hAnsi="Times New Roman" w:cs="Times New Roman"/>
          <w:sz w:val="24"/>
          <w:szCs w:val="24"/>
        </w:rPr>
        <w:t xml:space="preserve"> 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ОКОНХ _____________________________     </w:t>
      </w:r>
      <w:proofErr w:type="spellStart"/>
      <w:r>
        <w:rPr>
          <w:rFonts w:ascii="Times New Roman" w:eastAsia="Times New Roman" w:hAnsi="Times New Roman" w:cs="Times New Roman"/>
          <w:sz w:val="24"/>
          <w:szCs w:val="24"/>
        </w:rPr>
        <w:t>ОКОНХ</w:t>
      </w:r>
      <w:proofErr w:type="spellEnd"/>
      <w:r>
        <w:rPr>
          <w:rFonts w:ascii="Times New Roman" w:eastAsia="Times New Roman" w:hAnsi="Times New Roman" w:cs="Times New Roman"/>
          <w:sz w:val="24"/>
          <w:szCs w:val="24"/>
        </w:rPr>
        <w:t xml:space="preserve"> 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ОКПО ______________________________      </w:t>
      </w:r>
      <w:proofErr w:type="spellStart"/>
      <w:r>
        <w:rPr>
          <w:rFonts w:ascii="Times New Roman" w:eastAsia="Times New Roman" w:hAnsi="Times New Roman" w:cs="Times New Roman"/>
          <w:sz w:val="24"/>
          <w:szCs w:val="24"/>
        </w:rPr>
        <w:t>ОКПО</w:t>
      </w:r>
      <w:proofErr w:type="spellEnd"/>
      <w:r>
        <w:rPr>
          <w:rFonts w:ascii="Times New Roman" w:eastAsia="Times New Roman" w:hAnsi="Times New Roman" w:cs="Times New Roman"/>
          <w:sz w:val="24"/>
          <w:szCs w:val="24"/>
        </w:rPr>
        <w:t xml:space="preserve"> ______________________________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           __________/_______________________/</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подпись)   </w:t>
      </w:r>
      <w:proofErr w:type="gramEnd"/>
      <w:r>
        <w:rPr>
          <w:rFonts w:ascii="Times New Roman" w:eastAsia="Times New Roman" w:hAnsi="Times New Roman" w:cs="Times New Roman"/>
          <w:sz w:val="24"/>
          <w:szCs w:val="24"/>
        </w:rPr>
        <w:t>(расшифровка подписи)                    (подпись)   (расшифровка подписи)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М.П. (при наличии)</w:t>
      </w: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сельского поселения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Муниципального района</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Благовещенский район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Башкортостан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14.10.2020 г. № 14</w:t>
      </w:r>
    </w:p>
    <w:p w:rsidR="00AD34FC" w:rsidRDefault="00AD34FC" w:rsidP="00AD34FC">
      <w:pPr>
        <w:widowControl w:val="0"/>
        <w:autoSpaceDE w:val="0"/>
        <w:autoSpaceDN w:val="0"/>
        <w:spacing w:after="0" w:line="240" w:lineRule="auto"/>
        <w:jc w:val="center"/>
        <w:rPr>
          <w:rFonts w:ascii="Calibri" w:eastAsia="Times New Roman" w:hAnsi="Calibri" w:cs="Calibri"/>
          <w:sz w:val="24"/>
          <w:szCs w:val="24"/>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 w:val="24"/>
          <w:szCs w:val="24"/>
        </w:rPr>
      </w:pPr>
      <w:bookmarkStart w:id="13" w:name="P652"/>
      <w:bookmarkEnd w:id="13"/>
      <w:r>
        <w:rPr>
          <w:rFonts w:ascii="Times New Roman" w:eastAsia="Times New Roman" w:hAnsi="Times New Roman" w:cs="Times New Roman"/>
          <w:b/>
          <w:sz w:val="24"/>
          <w:szCs w:val="24"/>
        </w:rPr>
        <w:t>ПОЛОЖЕНИЕ</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ПРИЕМОЧНОЙ КОМИССИИ ПО ПРИЕМКЕ НЕСТАЦИОНАРНЫХ ТОРГОВЫХ ОБЪЕКТОВ И ОБЪЕКТОВ ПО ОКАЗАНИЮ УСЛУГ В ЭКСПЛУАТАЦИЮ НА ТЕРРИТОРИИ СЕЛЬСКОГО ПОСЕЛЕНИЯ ИЛИКОВСКИЙ СЕЛЬСОВЕТ</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РАЙОНА БЛАГОВЕЩЕНСКИЙ РАЙОН</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РЕСПУБЛИКИ БАШКОРТОСТАН</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ОБЩИЕ ПОЛОЖЕНИЯ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Приемочная комиссия по приемке нестационарных торговых объектов и объектов по оказанию услуг в эксплуатацию на территории сельского поселения </w:t>
      </w: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 торгового объекта и объекта по оказанию услуг (далее - Договор).</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ОСНОВНЫЕ ЗАДАЧИ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Основными задачами Приемочной комиссии являются: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w:t>
      </w: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 (далее – сельского поселения);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проверка </w:t>
      </w:r>
      <w:proofErr w:type="gramStart"/>
      <w:r>
        <w:rPr>
          <w:rFonts w:ascii="Times New Roman" w:eastAsia="Times New Roman" w:hAnsi="Times New Roman" w:cs="Times New Roman"/>
          <w:sz w:val="24"/>
          <w:szCs w:val="24"/>
        </w:rPr>
        <w:t>соответствия</w:t>
      </w:r>
      <w:proofErr w:type="gramEnd"/>
      <w:r>
        <w:rPr>
          <w:rFonts w:ascii="Times New Roman" w:eastAsia="Times New Roman" w:hAnsi="Times New Roman" w:cs="Times New Roman"/>
          <w:sz w:val="24"/>
          <w:szCs w:val="24"/>
        </w:rPr>
        <w:t xml:space="preserve"> размещенного нестационарного торгового объекта условиям, указанным в проектной документации и Договоре;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выдача субъекту торговли </w:t>
      </w:r>
      <w:r>
        <w:rPr>
          <w:rFonts w:ascii="Times New Roman" w:eastAsia="Times New Roman" w:hAnsi="Times New Roman" w:cs="Times New Roman"/>
          <w:color w:val="0000FF"/>
          <w:sz w:val="24"/>
        </w:rPr>
        <w:t>Акта</w:t>
      </w:r>
      <w:r>
        <w:rPr>
          <w:rFonts w:ascii="Times New Roman" w:eastAsia="Times New Roman" w:hAnsi="Times New Roman" w:cs="Times New Roman"/>
          <w:sz w:val="24"/>
          <w:szCs w:val="24"/>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 7 настоящему решению) и проектной документации.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ПРАВА И ОБЯЗАННОСТИ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Приемочная комиссия для решения возложенных на нее задач имеет право:</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запрашивать в установленном порядке необходимую информацию по вопросам, относящимся к компетенции Приемочной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привлекать для дачи рекомендации технических экспертов, представителей организаций - проектировщиков и иных специалистов.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ОРГАНИЗАЦИЯ РАБОТЫ ПРИЕМОЧНОЙ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Приемочная комиссия формируется из представителей Администрации. Состав Приемочной комиссии утверждается постановлением главы Администрации сельского поселения </w:t>
      </w: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 Приемочная комиссия считается правомочной при условии присутствия более половины ее членов.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приемочной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осуществляет руководство деятельностью Приемочной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подписывает Акт приемочной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председателя Приемочной комиссии его полномочия исполняет заместитель председателя Приемочной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сезонной торговли не позднее 15-ти календарных дней с даты заключения Договора;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киосков, павильонов, торгово-остановочных комплексов не позднее 45-ти календарных дней с даты заключения Договора.</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В случае если нестационарный торговый объект или объект по оказанию услуг </w:t>
      </w:r>
      <w:r>
        <w:rPr>
          <w:rFonts w:ascii="Times New Roman" w:eastAsia="Times New Roman" w:hAnsi="Times New Roman" w:cs="Times New Roman"/>
          <w:sz w:val="24"/>
          <w:szCs w:val="24"/>
        </w:rPr>
        <w:lastRenderedPageBreak/>
        <w:t>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AD34FC" w:rsidRDefault="00AD34FC" w:rsidP="00AD34FC">
      <w:pPr>
        <w:widowControl w:val="0"/>
        <w:autoSpaceDE w:val="0"/>
        <w:autoSpaceDN w:val="0"/>
        <w:spacing w:after="0" w:line="240" w:lineRule="auto"/>
        <w:jc w:val="both"/>
        <w:rPr>
          <w:rFonts w:ascii="Calibri" w:eastAsia="Times New Roman" w:hAnsi="Calibri" w:cs="Calibri"/>
          <w:sz w:val="24"/>
          <w:szCs w:val="24"/>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сельского поселения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района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Благовещенски</w:t>
      </w:r>
      <w:r>
        <w:rPr>
          <w:rFonts w:ascii="Calibri" w:eastAsia="Times New Roman" w:hAnsi="Calibri" w:cs="Calibri"/>
          <w:sz w:val="24"/>
          <w:szCs w:val="24"/>
        </w:rPr>
        <w:t>й</w:t>
      </w:r>
      <w:r>
        <w:rPr>
          <w:rFonts w:ascii="Times New Roman" w:eastAsia="Times New Roman" w:hAnsi="Times New Roman" w:cs="Times New Roman"/>
          <w:sz w:val="24"/>
          <w:szCs w:val="24"/>
        </w:rPr>
        <w:t xml:space="preserve"> район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Башкортостан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  14.10.2020</w:t>
      </w:r>
      <w:proofErr w:type="gramEnd"/>
      <w:r>
        <w:rPr>
          <w:rFonts w:ascii="Times New Roman" w:eastAsia="Times New Roman" w:hAnsi="Times New Roman" w:cs="Times New Roman"/>
          <w:sz w:val="24"/>
          <w:szCs w:val="24"/>
        </w:rPr>
        <w:t xml:space="preserve"> г. № 14</w:t>
      </w:r>
    </w:p>
    <w:p w:rsidR="00AD34FC" w:rsidRDefault="00AD34FC" w:rsidP="00AD34FC">
      <w:pPr>
        <w:widowControl w:val="0"/>
        <w:autoSpaceDE w:val="0"/>
        <w:autoSpaceDN w:val="0"/>
        <w:spacing w:after="0" w:line="240" w:lineRule="auto"/>
        <w:jc w:val="right"/>
        <w:rPr>
          <w:rFonts w:ascii="Calibri" w:eastAsia="Times New Roman" w:hAnsi="Calibri" w:cs="Calibri"/>
          <w:szCs w:val="20"/>
        </w:rPr>
      </w:pP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bookmarkStart w:id="14" w:name="P704"/>
      <w:bookmarkEnd w:id="14"/>
      <w:r>
        <w:rPr>
          <w:rFonts w:ascii="Courier New" w:eastAsia="Times New Roman" w:hAnsi="Courier New" w:cs="Courier New"/>
          <w:sz w:val="20"/>
          <w:szCs w:val="20"/>
        </w:rPr>
        <w:t xml:space="preserve">                                    Акт</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приемочной комиссии о соответствии (несоответствии)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нестационарного торгового объекта или объекта по оказанию</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услуг требованиям, указанным в договоре</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 размещение нестационарного торгового объекта и объекта</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 оказанию услуг</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 _________ 20__ г.</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Приемочная комиссия в составе:</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председателя комиссии: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членов комиссии: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 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(субъект торговли)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установила:</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1. Субъектом торговли 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(указывается юридическое лицо или индивидуальный предприниматель)</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предъявлен к приемке нестационарный торговый объект/объект по оказанию</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услуг</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(тип)</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(далее - Объект) для осуществления 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(вид деятельности, группа реализуемых товаров)</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общей   площадью   _______   кв.   </w:t>
      </w:r>
      <w:proofErr w:type="gramStart"/>
      <w:r>
        <w:rPr>
          <w:rFonts w:ascii="Courier New" w:eastAsia="Times New Roman" w:hAnsi="Courier New" w:cs="Courier New"/>
          <w:sz w:val="20"/>
          <w:szCs w:val="20"/>
        </w:rPr>
        <w:t>м  на</w:t>
      </w:r>
      <w:proofErr w:type="gramEnd"/>
      <w:r>
        <w:rPr>
          <w:rFonts w:ascii="Courier New" w:eastAsia="Times New Roman" w:hAnsi="Courier New" w:cs="Courier New"/>
          <w:sz w:val="20"/>
          <w:szCs w:val="20"/>
        </w:rPr>
        <w:t xml:space="preserve">  участке  по  адресному  ориентиру</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w:t>
      </w:r>
      <w:proofErr w:type="gramStart"/>
      <w:r>
        <w:rPr>
          <w:rFonts w:ascii="Courier New" w:eastAsia="Times New Roman" w:hAnsi="Courier New" w:cs="Courier New"/>
          <w:sz w:val="20"/>
          <w:szCs w:val="20"/>
        </w:rPr>
        <w:t>соответствии  со</w:t>
      </w:r>
      <w:proofErr w:type="gramEnd"/>
      <w:r>
        <w:rPr>
          <w:rFonts w:ascii="Courier New" w:eastAsia="Times New Roman" w:hAnsi="Courier New" w:cs="Courier New"/>
          <w:sz w:val="20"/>
          <w:szCs w:val="20"/>
        </w:rPr>
        <w:t xml:space="preserve">   Схемой  размещения  нестационарных  торговых  объектов</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и объектов   </w:t>
      </w:r>
      <w:proofErr w:type="gramStart"/>
      <w:r>
        <w:rPr>
          <w:rFonts w:ascii="Courier New" w:eastAsia="Times New Roman" w:hAnsi="Courier New" w:cs="Courier New"/>
          <w:sz w:val="20"/>
          <w:szCs w:val="20"/>
        </w:rPr>
        <w:t>по  оказанию</w:t>
      </w:r>
      <w:proofErr w:type="gramEnd"/>
      <w:r>
        <w:rPr>
          <w:rFonts w:ascii="Courier New" w:eastAsia="Times New Roman" w:hAnsi="Courier New" w:cs="Courier New"/>
          <w:sz w:val="20"/>
          <w:szCs w:val="20"/>
        </w:rPr>
        <w:t xml:space="preserve">   услуг   на   территории  ____________ муниципального  района</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Благовещенский район Республики Башкортостан:</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(место расположения Объекта)</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2. Работы осуществлены на основании: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gramStart"/>
      <w:r>
        <w:rPr>
          <w:rFonts w:ascii="Courier New" w:eastAsia="Times New Roman" w:hAnsi="Courier New" w:cs="Courier New"/>
          <w:sz w:val="20"/>
          <w:szCs w:val="20"/>
        </w:rPr>
        <w:t>договора  права</w:t>
      </w:r>
      <w:proofErr w:type="gramEnd"/>
      <w:r>
        <w:rPr>
          <w:rFonts w:ascii="Courier New" w:eastAsia="Times New Roman" w:hAnsi="Courier New" w:cs="Courier New"/>
          <w:sz w:val="20"/>
          <w:szCs w:val="20"/>
        </w:rPr>
        <w:t xml:space="preserve">  на размещение нестационарного торгового объекта или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объекта по оказанию услуг от ___________ N 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проектной документации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(указываются название, характеристики архитектурного решения)</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3. Предъявленный к приемке Объект имеет следующие показатели: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 площадь Объекта - _______ кв. м;</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б) ширина/длина Объекта - ______ м;</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 количество секций (при наличии) - ______ ед.;</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г) материал, из которого выполнен Объект, - 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 дополнительные показатели: 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Предложения приемочной комиссии по выявленным нарушениям:</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4.  </w:t>
      </w:r>
      <w:proofErr w:type="gramStart"/>
      <w:r>
        <w:rPr>
          <w:rFonts w:ascii="Courier New" w:eastAsia="Times New Roman" w:hAnsi="Courier New" w:cs="Courier New"/>
          <w:sz w:val="20"/>
          <w:szCs w:val="20"/>
        </w:rPr>
        <w:t>Данный  акт</w:t>
      </w:r>
      <w:proofErr w:type="gramEnd"/>
      <w:r>
        <w:rPr>
          <w:rFonts w:ascii="Courier New" w:eastAsia="Times New Roman" w:hAnsi="Courier New" w:cs="Courier New"/>
          <w:sz w:val="20"/>
          <w:szCs w:val="20"/>
        </w:rPr>
        <w:t xml:space="preserve">  исключает  возможность  регистрации  права  на  Объект</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качестве </w:t>
      </w:r>
      <w:proofErr w:type="gramStart"/>
      <w:r>
        <w:rPr>
          <w:rFonts w:ascii="Courier New" w:eastAsia="Times New Roman" w:hAnsi="Courier New" w:cs="Courier New"/>
          <w:sz w:val="20"/>
          <w:szCs w:val="20"/>
        </w:rPr>
        <w:t>объекта  недвижимости</w:t>
      </w:r>
      <w:proofErr w:type="gramEnd"/>
      <w:r>
        <w:rPr>
          <w:rFonts w:ascii="Courier New" w:eastAsia="Times New Roman" w:hAnsi="Courier New" w:cs="Courier New"/>
          <w:sz w:val="20"/>
          <w:szCs w:val="20"/>
        </w:rPr>
        <w:t xml:space="preserve">  в  Едином  государственном  реестре  прав</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 недвижимое имущество и сделок с ним.</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Решение приемочной комиссии: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Предъявленный   к   </w:t>
      </w:r>
      <w:proofErr w:type="gramStart"/>
      <w:r>
        <w:rPr>
          <w:rFonts w:ascii="Courier New" w:eastAsia="Times New Roman" w:hAnsi="Courier New" w:cs="Courier New"/>
          <w:sz w:val="20"/>
          <w:szCs w:val="20"/>
        </w:rPr>
        <w:t>приемке  Объект</w:t>
      </w:r>
      <w:proofErr w:type="gramEnd"/>
      <w:r>
        <w:rPr>
          <w:rFonts w:ascii="Courier New" w:eastAsia="Times New Roman" w:hAnsi="Courier New" w:cs="Courier New"/>
          <w:sz w:val="20"/>
          <w:szCs w:val="20"/>
        </w:rPr>
        <w:t xml:space="preserve">  соответствует  (не  соответствует)</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требованиям, указанным в 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(указываются реквизиты документов)</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 готов (не готов) к эксплуатации.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Председатель приемочной комиссии: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 _______________ /_______________________________/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 xml:space="preserve">должность)   </w:t>
      </w:r>
      <w:proofErr w:type="gramEnd"/>
      <w:r>
        <w:rPr>
          <w:rFonts w:ascii="Courier New" w:eastAsia="Times New Roman" w:hAnsi="Courier New" w:cs="Courier New"/>
          <w:sz w:val="20"/>
          <w:szCs w:val="20"/>
        </w:rPr>
        <w:t xml:space="preserve">        (подпись)                (Ф.И.О.)</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Члены приемочной комиссии: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 _______________ /_______________________________/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 _______________ /_______________________________/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 _______________ /_______________________________/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 _______________ /_______________________________/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Субъект торговли:</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 _______________ /_______________________________/</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Акт  составлен</w:t>
      </w:r>
      <w:proofErr w:type="gramEnd"/>
      <w:r>
        <w:rPr>
          <w:rFonts w:ascii="Courier New" w:eastAsia="Times New Roman" w:hAnsi="Courier New" w:cs="Courier New"/>
          <w:sz w:val="20"/>
          <w:szCs w:val="20"/>
        </w:rPr>
        <w:t xml:space="preserve"> в двух экземплярах, один - для субъекта торговли, второй</w:t>
      </w:r>
    </w:p>
    <w:p w:rsidR="00AD34FC" w:rsidRDefault="00AD34FC" w:rsidP="00AD34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для Администрации.</w:t>
      </w:r>
    </w:p>
    <w:p w:rsidR="00AD34FC" w:rsidRDefault="00AD34FC" w:rsidP="00AD34FC">
      <w:pPr>
        <w:widowControl w:val="0"/>
        <w:autoSpaceDE w:val="0"/>
        <w:autoSpaceDN w:val="0"/>
        <w:spacing w:after="0" w:line="240" w:lineRule="auto"/>
        <w:jc w:val="both"/>
        <w:rPr>
          <w:rFonts w:ascii="Calibri" w:eastAsia="Times New Roman" w:hAnsi="Calibri" w:cs="Calibri"/>
          <w:szCs w:val="20"/>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8</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Иликовский</w:t>
      </w:r>
      <w:proofErr w:type="spellEnd"/>
      <w:r>
        <w:rPr>
          <w:rFonts w:ascii="Times New Roman" w:eastAsia="Times New Roman" w:hAnsi="Times New Roman" w:cs="Times New Roman"/>
          <w:sz w:val="24"/>
          <w:szCs w:val="24"/>
        </w:rPr>
        <w:t xml:space="preserve"> сельсовет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района </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Благовещенский район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Башкортостан</w:t>
      </w:r>
    </w:p>
    <w:p w:rsidR="00AD34FC" w:rsidRDefault="00AD34FC" w:rsidP="00AD34FC">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14.10.2020 г. № 14</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sz w:val="24"/>
          <w:szCs w:val="24"/>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Cs w:val="20"/>
        </w:rPr>
      </w:pPr>
      <w:bookmarkStart w:id="15" w:name="P795"/>
      <w:bookmarkEnd w:id="15"/>
      <w:r>
        <w:rPr>
          <w:rFonts w:ascii="Times New Roman" w:eastAsia="Times New Roman" w:hAnsi="Times New Roman" w:cs="Times New Roman"/>
          <w:b/>
          <w:szCs w:val="20"/>
        </w:rPr>
        <w:t>МЕТОДИКА</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ОПРЕДЕЛЕНИЯ СТОИМОСТИ ПРАВА НА РАЗМЕЩЕНИЕ НЕСТАЦИОНАРНОГО</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ТОРГОВОГО ОБЪЕКТА ИЛИ ОБЪЕКТА ПО ОКАЗАНИЮ УСЛУГ НА</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ТЕРРИТОРИИ СЕЛЬСКОГО ПОСЕЛЕНИЯ ИЛИКОВСКИЙ СЕЛЬСОВЕТ МУНИЦИПАЛЬНОГО РАЙОНА БЛАГОВЕЩЕНСКИЙ РАЙОН</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РЕСПУБЛИКИ БАШКОРТОСТАН</w:t>
      </w: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szCs w:val="20"/>
        </w:rPr>
      </w:pP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Стоимость права заключения договора на размещение нестационарного торгового объекта и объекта по оказанию услуг исчисляется по следующей формуле:</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Cs w:val="20"/>
        </w:rPr>
      </w:pPr>
    </w:p>
    <w:p w:rsidR="00AD34FC" w:rsidRDefault="00AD34FC" w:rsidP="00AD34FC">
      <w:pPr>
        <w:widowControl w:val="0"/>
        <w:autoSpaceDE w:val="0"/>
        <w:autoSpaceDN w:val="0"/>
        <w:spacing w:after="0" w:line="240" w:lineRule="auto"/>
        <w:jc w:val="center"/>
        <w:rPr>
          <w:rFonts w:ascii="Times New Roman" w:eastAsia="Times New Roman" w:hAnsi="Times New Roman" w:cs="Times New Roman"/>
          <w:szCs w:val="20"/>
        </w:rPr>
      </w:pPr>
      <w:proofErr w:type="spellStart"/>
      <w:r>
        <w:rPr>
          <w:rFonts w:ascii="Times New Roman" w:eastAsia="Times New Roman" w:hAnsi="Times New Roman" w:cs="Times New Roman"/>
          <w:szCs w:val="20"/>
        </w:rPr>
        <w:t>Ст</w:t>
      </w:r>
      <w:proofErr w:type="spellEnd"/>
      <w:r>
        <w:rPr>
          <w:rFonts w:ascii="Times New Roman" w:eastAsia="Times New Roman" w:hAnsi="Times New Roman" w:cs="Times New Roman"/>
          <w:szCs w:val="20"/>
        </w:rPr>
        <w:t xml:space="preserve"> = С x S x СД x К,</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где:</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Cs w:val="20"/>
        </w:rPr>
      </w:pPr>
      <w:proofErr w:type="spellStart"/>
      <w:r>
        <w:rPr>
          <w:rFonts w:ascii="Times New Roman" w:eastAsia="Times New Roman" w:hAnsi="Times New Roman" w:cs="Times New Roman"/>
          <w:szCs w:val="20"/>
        </w:rPr>
        <w:t>Ст</w:t>
      </w:r>
      <w:proofErr w:type="spellEnd"/>
      <w:r>
        <w:rPr>
          <w:rFonts w:ascii="Times New Roman" w:eastAsia="Times New Roman" w:hAnsi="Times New Roman" w:cs="Times New Roman"/>
          <w:szCs w:val="20"/>
        </w:rPr>
        <w:t xml:space="preserve"> - стоимость права заключения договора на размещение нестационарного торгового объекта и объекта по оказанию услуг (в рублях);</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С - базовый размер платы на право размещения нестационарного торгового объекта и объекта по оказанию услуг (100 рублей/1 м2);</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S - площадь, занимаемая нестационарным торговым объектом и объектом по оказанию услуг (в метрах квадратных);</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СД - срок действия договора (в месяцах);</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К - коэффициент, учитывающий особенности места ведения предпринимательской деятельности, период и вид деятельности, устанавливается в следующих размерах:</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I группа: К = 5 - для организаций и индивидуальных предпринимателей, осуществляющих розничную торговлю сезонно в период с 1 апреля по 31 декабря на территории ___________ муниципального района Благовещенский район Республики Башкортостан;</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II группа: К = 1 - для организаций и индивидуальных предпринимателей, размещающих кафе и объекты по оказанию услуг сезонно в период с 1 апреля по 31 октября на территории _________________</w:t>
      </w:r>
      <w:proofErr w:type="gramStart"/>
      <w:r>
        <w:rPr>
          <w:rFonts w:ascii="Times New Roman" w:eastAsia="Times New Roman" w:hAnsi="Times New Roman" w:cs="Times New Roman"/>
          <w:szCs w:val="20"/>
        </w:rPr>
        <w:t>_  муниципального</w:t>
      </w:r>
      <w:proofErr w:type="gramEnd"/>
      <w:r>
        <w:rPr>
          <w:rFonts w:ascii="Times New Roman" w:eastAsia="Times New Roman" w:hAnsi="Times New Roman" w:cs="Times New Roman"/>
          <w:szCs w:val="20"/>
        </w:rPr>
        <w:t xml:space="preserve"> района Благовещенский район Республики Башкортостан;</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III группа: К = 0,5 - для субъектов малого и среднего предпринимательства, осуществляющих свою </w:t>
      </w:r>
      <w:r>
        <w:rPr>
          <w:rFonts w:ascii="Times New Roman" w:eastAsia="Times New Roman" w:hAnsi="Times New Roman" w:cs="Times New Roman"/>
          <w:szCs w:val="20"/>
        </w:rPr>
        <w:lastRenderedPageBreak/>
        <w:t>деятельность на территории г. Благовещенск, за исключением групп I и II;</w:t>
      </w:r>
    </w:p>
    <w:p w:rsidR="00AD34FC" w:rsidRDefault="00AD34FC" w:rsidP="00AD34FC">
      <w:pPr>
        <w:widowControl w:val="0"/>
        <w:autoSpaceDE w:val="0"/>
        <w:autoSpaceDN w:val="0"/>
        <w:spacing w:before="220"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IV группа: К = 0,1 - для организаций и индивидуальных предпринимателей, осуществляющих свою деятельность на территории сельских поселений муниципального района Благовещенский район Республики Башкортостан, за исключением групп I и II.</w:t>
      </w:r>
    </w:p>
    <w:p w:rsidR="00AD34FC" w:rsidRDefault="00AD34FC" w:rsidP="00AD34FC">
      <w:pPr>
        <w:widowControl w:val="0"/>
        <w:autoSpaceDE w:val="0"/>
        <w:autoSpaceDN w:val="0"/>
        <w:spacing w:after="0" w:line="240" w:lineRule="auto"/>
        <w:jc w:val="both"/>
        <w:rPr>
          <w:rFonts w:ascii="Times New Roman" w:eastAsia="Times New Roman" w:hAnsi="Times New Roman" w:cs="Times New Roman"/>
          <w:szCs w:val="20"/>
        </w:rPr>
      </w:pPr>
    </w:p>
    <w:p w:rsidR="00AD34FC" w:rsidRDefault="00AD34FC" w:rsidP="00AD34FC">
      <w:pPr>
        <w:spacing w:after="0" w:line="240" w:lineRule="auto"/>
        <w:rPr>
          <w:rFonts w:ascii="Times New Roman" w:eastAsia="Times New Roman" w:hAnsi="Times New Roman" w:cs="Times New Roman"/>
          <w:sz w:val="28"/>
          <w:szCs w:val="28"/>
        </w:rPr>
      </w:pPr>
    </w:p>
    <w:p w:rsidR="00AD34FC" w:rsidRDefault="00AD34FC" w:rsidP="00AD34FC"/>
    <w:p w:rsidR="00D05E95" w:rsidRDefault="00D05E95"/>
    <w:sectPr w:rsidR="00D05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_Timer Bashkir">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DD"/>
    <w:rsid w:val="0037400B"/>
    <w:rsid w:val="006371DD"/>
    <w:rsid w:val="00AD34FC"/>
    <w:rsid w:val="00D05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18997-DD27-424E-A845-414798D0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4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34FC"/>
    <w:rPr>
      <w:color w:val="0000FF"/>
      <w:u w:val="single"/>
    </w:rPr>
  </w:style>
  <w:style w:type="character" w:styleId="a4">
    <w:name w:val="FollowedHyperlink"/>
    <w:basedOn w:val="a0"/>
    <w:uiPriority w:val="99"/>
    <w:semiHidden/>
    <w:unhideWhenUsed/>
    <w:rsid w:val="00AD34FC"/>
    <w:rPr>
      <w:color w:val="800080"/>
      <w:u w:val="single"/>
    </w:rPr>
  </w:style>
  <w:style w:type="paragraph" w:styleId="3">
    <w:name w:val="Body Text 3"/>
    <w:basedOn w:val="a"/>
    <w:link w:val="30"/>
    <w:semiHidden/>
    <w:unhideWhenUsed/>
    <w:rsid w:val="00AD34F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AD34FC"/>
    <w:rPr>
      <w:rFonts w:ascii="Times New Roman" w:eastAsia="Times New Roman" w:hAnsi="Times New Roman" w:cs="Times New Roman"/>
      <w:sz w:val="16"/>
      <w:szCs w:val="16"/>
      <w:lang w:eastAsia="ru-RU"/>
    </w:rPr>
  </w:style>
  <w:style w:type="paragraph" w:customStyle="1" w:styleId="ConsPlusNormal">
    <w:name w:val="ConsPlusNormal"/>
    <w:rsid w:val="00AD3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4F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3564-231B-4D70-BDF1-81478BEC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11802</Words>
  <Characters>67275</Characters>
  <Application>Microsoft Office Word</Application>
  <DocSecurity>0</DocSecurity>
  <Lines>560</Lines>
  <Paragraphs>157</Paragraphs>
  <ScaleCrop>false</ScaleCrop>
  <Company>SPecialiST RePack</Company>
  <LinksUpToDate>false</LinksUpToDate>
  <CharactersWithSpaces>78920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5</cp:revision>
  <dcterms:created xsi:type="dcterms:W3CDTF">2021-11-30T12:58:00Z</dcterms:created>
  <dcterms:modified xsi:type="dcterms:W3CDTF">2021-11-30T13:04:00Z</dcterms:modified>
</cp:coreProperties>
</file>