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322BAE" w:rsidTr="00322BAE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 ИЛЕК</w:t>
            </w:r>
          </w:p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22BAE" w:rsidRDefault="00322BAE">
            <w:pPr>
              <w:widowControl/>
              <w:tabs>
                <w:tab w:val="left" w:pos="405"/>
                <w:tab w:val="center" w:pos="1988"/>
              </w:tabs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2BAE" w:rsidRDefault="00322BAE">
            <w:pPr>
              <w:keepNext/>
              <w:widowControl/>
              <w:autoSpaceDE/>
              <w:adjustRightInd/>
              <w:spacing w:line="240" w:lineRule="auto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322BAE" w:rsidRDefault="00322BAE">
            <w:pPr>
              <w:keepNext/>
              <w:widowControl/>
              <w:autoSpaceDE/>
              <w:adjustRightInd/>
              <w:spacing w:line="240" w:lineRule="auto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322BAE" w:rsidRDefault="00322BAE">
            <w:pPr>
              <w:widowControl/>
              <w:autoSpaceDE/>
              <w:adjustRightInd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2BAE" w:rsidRDefault="00322BAE" w:rsidP="00322BAE">
      <w:pPr>
        <w:widowControl/>
        <w:autoSpaceDE/>
        <w:adjustRightInd/>
        <w:spacing w:line="240" w:lineRule="auto"/>
        <w:jc w:val="left"/>
        <w:rPr>
          <w:rFonts w:ascii="a_Timer Bashkir" w:hAnsi="a_Timer Bashkir" w:cs="Times New Roman"/>
          <w:b/>
          <w:bCs/>
          <w:sz w:val="28"/>
          <w:szCs w:val="28"/>
        </w:rPr>
      </w:pPr>
    </w:p>
    <w:p w:rsidR="00322BAE" w:rsidRDefault="00322BAE" w:rsidP="00322BAE">
      <w:pPr>
        <w:widowControl/>
        <w:autoSpaceDE/>
        <w:adjustRightInd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2020г</w:t>
      </w:r>
    </w:p>
    <w:p w:rsidR="00322BAE" w:rsidRDefault="00322BAE" w:rsidP="00322BAE">
      <w:pPr>
        <w:pStyle w:val="a3"/>
        <w:jc w:val="both"/>
        <w:rPr>
          <w:noProof/>
          <w:sz w:val="24"/>
        </w:rPr>
      </w:pPr>
    </w:p>
    <w:p w:rsidR="00322BAE" w:rsidRDefault="00322BAE" w:rsidP="00322B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реализации Комплексного плана противодействия идеологии терроризма 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2019 – 2023 годы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Комплексного плана противодействия идеологии терроризма в Российской Федерации на 2019 – 2023 годы, утвержденного Президентом Российской Федерации от 28.12.2018 № Пр-2665,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снижения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групп населения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прежде всего молодежи, и недопущения их вовлечения в террористическую деятельность</w:t>
      </w:r>
    </w:p>
    <w:p w:rsidR="00322BAE" w:rsidRDefault="00322BAE" w:rsidP="00322BAE">
      <w:pPr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2BAE" w:rsidRDefault="00322BAE" w:rsidP="00322BAE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b/>
          <w:szCs w:val="28"/>
        </w:rPr>
      </w:pPr>
      <w:r>
        <w:rPr>
          <w:szCs w:val="28"/>
        </w:rPr>
        <w:t>Утвердить Комплексный план противодействия идеологии терроризма в сельском поселении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Иликовский</w:t>
      </w:r>
      <w:proofErr w:type="spellEnd"/>
      <w:r>
        <w:rPr>
          <w:szCs w:val="28"/>
        </w:rPr>
        <w:t xml:space="preserve">  сельсовет</w:t>
      </w:r>
      <w:proofErr w:type="gramEnd"/>
      <w:r>
        <w:rPr>
          <w:szCs w:val="28"/>
        </w:rPr>
        <w:t xml:space="preserve"> муниципального района Благовещенский район Республики Башкортостан на 2019 – 2023 годы (приложение).</w:t>
      </w:r>
    </w:p>
    <w:p w:rsidR="00322BAE" w:rsidRDefault="00322BAE" w:rsidP="00322BAE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Настоящее постановление подлежит опубликованию на официальном сайте администрации сельского поселения </w:t>
      </w:r>
      <w:proofErr w:type="spellStart"/>
      <w:r>
        <w:rPr>
          <w:rFonts w:eastAsia="Times New Roman"/>
          <w:color w:val="000000"/>
          <w:szCs w:val="28"/>
          <w:lang w:eastAsia="ru-RU"/>
        </w:rPr>
        <w:t>Иликовский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сельсовет</w:t>
      </w:r>
      <w:r>
        <w:rPr>
          <w:rFonts w:eastAsia="Times New Roman"/>
          <w:szCs w:val="28"/>
          <w:lang w:eastAsia="ru-RU"/>
        </w:rPr>
        <w:t xml:space="preserve"> муниципального района Благовещенский район Республики Башкортостан: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https://adm-ilikovo.ru</w:t>
      </w:r>
    </w:p>
    <w:p w:rsidR="00322BAE" w:rsidRDefault="00322BAE" w:rsidP="00322BAE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b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Контроль за исполнением данного постановления отставляю за собой.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322BAE" w:rsidRDefault="00322BAE" w:rsidP="00322BAE">
      <w:pPr>
        <w:rPr>
          <w:rFonts w:ascii="Times New Roman" w:hAnsi="Times New Roman" w:cs="Times New Roman"/>
          <w:sz w:val="28"/>
          <w:szCs w:val="28"/>
        </w:rPr>
      </w:pPr>
    </w:p>
    <w:p w:rsidR="00322BAE" w:rsidRDefault="00322BAE" w:rsidP="00322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BAE" w:rsidRDefault="00322BAE" w:rsidP="0032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2BAE" w:rsidRDefault="00322BAE" w:rsidP="00322BAE">
      <w:pPr>
        <w:rPr>
          <w:rFonts w:ascii="Times New Roman" w:hAnsi="Times New Roman" w:cs="Times New Roman"/>
          <w:sz w:val="28"/>
          <w:szCs w:val="28"/>
        </w:rPr>
      </w:pPr>
    </w:p>
    <w:p w:rsidR="00322BAE" w:rsidRDefault="00322BAE" w:rsidP="00322B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>Приложение</w:t>
      </w:r>
    </w:p>
    <w:p w:rsidR="00322BAE" w:rsidRDefault="00322BAE" w:rsidP="00322BAE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Иликовский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322BAE" w:rsidRDefault="00322BAE" w:rsidP="00322BAE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Благовещенский район</w:t>
      </w:r>
    </w:p>
    <w:p w:rsidR="00322BAE" w:rsidRDefault="00322BAE" w:rsidP="00322BAE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22BAE" w:rsidRDefault="00322BAE" w:rsidP="00322BAE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proofErr w:type="gramStart"/>
      <w:r>
        <w:rPr>
          <w:rFonts w:ascii="Times New Roman" w:hAnsi="Times New Roman" w:cs="Times New Roman"/>
        </w:rPr>
        <w:t>_  №</w:t>
      </w:r>
      <w:proofErr w:type="gramEnd"/>
      <w:r>
        <w:rPr>
          <w:rFonts w:ascii="Times New Roman" w:hAnsi="Times New Roman" w:cs="Times New Roman"/>
        </w:rPr>
        <w:t>___</w:t>
      </w:r>
    </w:p>
    <w:p w:rsidR="00322BAE" w:rsidRDefault="00322BAE" w:rsidP="00322BA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322BAE" w:rsidRDefault="00322BAE" w:rsidP="00322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 противодействия идеологии терроризма</w:t>
      </w:r>
    </w:p>
    <w:p w:rsidR="00322BAE" w:rsidRDefault="00322BAE" w:rsidP="00322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22BAE" w:rsidRDefault="00322BAE" w:rsidP="00322B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Благовещенский район Республики Башкортостан на 2019 – 2023 годы</w:t>
      </w:r>
    </w:p>
    <w:p w:rsidR="00322BAE" w:rsidRDefault="00322BAE" w:rsidP="00322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BAE" w:rsidRDefault="00322BAE" w:rsidP="00322BAE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bookmarkStart w:id="1" w:name="bookmark0"/>
      <w:r>
        <w:rPr>
          <w:b/>
          <w:szCs w:val="28"/>
        </w:rPr>
        <w:t>Общие положения</w:t>
      </w:r>
      <w:bookmarkEnd w:id="1"/>
      <w:r>
        <w:rPr>
          <w:b/>
          <w:szCs w:val="28"/>
        </w:rPr>
        <w:t>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Комплексного плана противодействия идеологии терроризма в сельском поселении </w:t>
      </w:r>
      <w:proofErr w:type="spellStart"/>
      <w:r>
        <w:rPr>
          <w:rFonts w:eastAsia="Times New Roman"/>
          <w:color w:val="000000"/>
          <w:szCs w:val="28"/>
          <w:lang w:eastAsia="ru-RU"/>
        </w:rPr>
        <w:t>Иликовский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сельсовет</w:t>
      </w:r>
      <w:r>
        <w:rPr>
          <w:szCs w:val="28"/>
        </w:rPr>
        <w:t xml:space="preserve"> на 2016 - 2018 годы позволила сформировать организационные механизмы противодействия идеологии терроризма. 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</w:t>
      </w:r>
      <w:proofErr w:type="spellStart"/>
      <w:r>
        <w:rPr>
          <w:szCs w:val="28"/>
        </w:rPr>
        <w:t>радикализации</w:t>
      </w:r>
      <w:proofErr w:type="spellEnd"/>
      <w:r>
        <w:rPr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322BAE" w:rsidRDefault="00322BAE" w:rsidP="00322BAE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322BAE" w:rsidRDefault="00322BAE" w:rsidP="00322BAE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реализация мер по формированию у населения сельского поселения </w:t>
      </w:r>
      <w:proofErr w:type="spellStart"/>
      <w:r>
        <w:rPr>
          <w:rFonts w:eastAsia="Times New Roman"/>
          <w:color w:val="000000"/>
          <w:szCs w:val="28"/>
          <w:lang w:eastAsia="ru-RU"/>
        </w:rPr>
        <w:t>Иликовский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сельсовет</w:t>
      </w:r>
      <w:r>
        <w:rPr>
          <w:szCs w:val="28"/>
        </w:rPr>
        <w:t xml:space="preserve"> антитеррористического сознания;</w:t>
      </w:r>
    </w:p>
    <w:p w:rsidR="00322BAE" w:rsidRDefault="00322BAE" w:rsidP="00322BAE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Для достижения указанной цели и решения обозначенных задач необходимо реализовать следующий комплекс мероприятий.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</w:p>
    <w:p w:rsidR="00322BAE" w:rsidRDefault="00322BAE" w:rsidP="00322BAE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b/>
          <w:bCs/>
          <w:szCs w:val="28"/>
        </w:rPr>
      </w:pPr>
      <w:bookmarkStart w:id="2" w:name="bookmark1"/>
      <w:r>
        <w:rPr>
          <w:b/>
          <w:bCs/>
          <w:szCs w:val="28"/>
        </w:rPr>
        <w:t>Профилактическая работа с лицами, подверженными воздействию идеологии терроризма, а также подпавшими под ее влияние</w:t>
      </w:r>
      <w:bookmarkEnd w:id="2"/>
      <w:r>
        <w:rPr>
          <w:b/>
          <w:bCs/>
          <w:szCs w:val="28"/>
        </w:rPr>
        <w:t>.</w:t>
      </w:r>
    </w:p>
    <w:p w:rsidR="00322BAE" w:rsidRDefault="00322BAE" w:rsidP="00322BAE">
      <w:pPr>
        <w:pStyle w:val="a5"/>
        <w:widowControl w:val="0"/>
        <w:ind w:firstLine="709"/>
        <w:jc w:val="both"/>
        <w:rPr>
          <w:szCs w:val="28"/>
        </w:rPr>
      </w:pPr>
      <w:r>
        <w:rPr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322BAE" w:rsidRDefault="00322BAE" w:rsidP="00322BAE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322BAE" w:rsidRDefault="00322BAE" w:rsidP="00322BAE">
      <w:pPr>
        <w:pStyle w:val="40"/>
        <w:spacing w:before="0" w:line="240" w:lineRule="auto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Исполнители: Отдел </w:t>
      </w:r>
      <w:r>
        <w:rPr>
          <w:bCs/>
          <w:color w:val="000000"/>
          <w:sz w:val="28"/>
          <w:szCs w:val="28"/>
        </w:rPr>
        <w:t>МВД России по Благовещенскому району РБ (по согласованию).</w:t>
      </w:r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Срок: ежегодно.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с молодёжью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с лицами, состоящими </w:t>
      </w:r>
      <w:r>
        <w:rPr>
          <w:rFonts w:ascii="Times New Roman" w:hAnsi="Times New Roman" w:cs="Times New Roman"/>
          <w:bCs/>
          <w:sz w:val="28"/>
          <w:szCs w:val="28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322BAE" w:rsidRDefault="00322BAE" w:rsidP="00322BAE">
      <w:pPr>
        <w:pStyle w:val="40"/>
        <w:spacing w:before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bookmark2"/>
      <w:r>
        <w:rPr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>
        <w:rPr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ежегодно.</w:t>
      </w:r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322BAE" w:rsidRDefault="00322BAE" w:rsidP="00322BAE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по формированию у населения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b/>
          <w:sz w:val="28"/>
          <w:szCs w:val="28"/>
        </w:rPr>
        <w:t xml:space="preserve">  антитеррористического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сознания</w:t>
      </w:r>
      <w:bookmarkEnd w:id="3"/>
      <w:r>
        <w:rPr>
          <w:rFonts w:ascii="Times New Roman" w:hAnsi="Times New Roman"/>
          <w:b/>
          <w:sz w:val="28"/>
          <w:szCs w:val="28"/>
        </w:rPr>
        <w:t>.</w:t>
      </w:r>
    </w:p>
    <w:p w:rsidR="00322BAE" w:rsidRDefault="00322BAE" w:rsidP="00322BAE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lastRenderedPageBreak/>
        <w:t>привлечением авторитетных представителей общественных и религиозных организаций, науки, культуры и спорта.</w:t>
      </w:r>
    </w:p>
    <w:p w:rsidR="00322BAE" w:rsidRDefault="00322BAE" w:rsidP="00322BAE">
      <w:pPr>
        <w:pStyle w:val="40"/>
        <w:spacing w:before="0" w:line="240" w:lineRule="auto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>
        <w:rPr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proofErr w:type="gramStart"/>
      <w:r>
        <w:rPr>
          <w:bCs/>
          <w:color w:val="000000"/>
          <w:sz w:val="28"/>
          <w:szCs w:val="28"/>
        </w:rPr>
        <w:t>МОБУ  СОШ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СДК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Модельная СБ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</w:p>
    <w:p w:rsidR="00322BAE" w:rsidRDefault="00322BAE" w:rsidP="00322BAE">
      <w:pPr>
        <w:pStyle w:val="40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ежегодно (сентябрь).</w:t>
      </w:r>
    </w:p>
    <w:p w:rsidR="00322BAE" w:rsidRDefault="00322BAE" w:rsidP="00322BAE">
      <w:pPr>
        <w:tabs>
          <w:tab w:val="left" w:pos="127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322BAE" w:rsidRDefault="00322BAE" w:rsidP="00322BAE">
      <w:pPr>
        <w:pStyle w:val="40"/>
        <w:spacing w:before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>
        <w:rPr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proofErr w:type="gramStart"/>
      <w:r>
        <w:rPr>
          <w:bCs/>
          <w:color w:val="000000"/>
          <w:sz w:val="28"/>
          <w:szCs w:val="28"/>
        </w:rPr>
        <w:t>МОБУ  СОШ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СДК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Модельная СБ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ежегодно.</w:t>
      </w:r>
    </w:p>
    <w:p w:rsidR="00322BAE" w:rsidRDefault="00322BAE" w:rsidP="00322BAE">
      <w:pPr>
        <w:pStyle w:val="4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</w:p>
    <w:p w:rsidR="00322BAE" w:rsidRDefault="00322BAE" w:rsidP="00322BAE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идеологии терроризма</w:t>
      </w:r>
      <w:bookmarkEnd w:id="4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22BAE" w:rsidRDefault="00322BAE" w:rsidP="00322BAE">
      <w:pPr>
        <w:pStyle w:val="a6"/>
        <w:widowControl w:val="0"/>
        <w:tabs>
          <w:tab w:val="left" w:pos="127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блогеров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Исполнители: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ежегодно.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2BAE" w:rsidRDefault="00322BAE" w:rsidP="00322BAE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терроризму.</w:t>
      </w:r>
    </w:p>
    <w:p w:rsidR="00322BAE" w:rsidRDefault="00322BAE" w:rsidP="00322BAE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322BAE" w:rsidRDefault="00322BAE" w:rsidP="00322BAE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>
        <w:rPr>
          <w:bCs/>
          <w:color w:val="000000"/>
          <w:sz w:val="28"/>
          <w:szCs w:val="28"/>
        </w:rPr>
        <w:t xml:space="preserve">МВД </w:t>
      </w:r>
      <w:r>
        <w:rPr>
          <w:bCs/>
          <w:color w:val="000000"/>
          <w:sz w:val="28"/>
          <w:szCs w:val="28"/>
        </w:rPr>
        <w:lastRenderedPageBreak/>
        <w:t xml:space="preserve">России по Благовещенскому району РБ (по согласованию); </w:t>
      </w:r>
      <w:proofErr w:type="gramStart"/>
      <w:r>
        <w:rPr>
          <w:bCs/>
          <w:color w:val="000000"/>
          <w:sz w:val="28"/>
          <w:szCs w:val="28"/>
        </w:rPr>
        <w:t>МОБУ  СОШ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СДК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  <w:r>
        <w:rPr>
          <w:bCs/>
          <w:color w:val="000000"/>
          <w:sz w:val="28"/>
          <w:szCs w:val="28"/>
        </w:rPr>
        <w:t xml:space="preserve">, Модельная СБ </w:t>
      </w:r>
      <w:proofErr w:type="spellStart"/>
      <w:r>
        <w:rPr>
          <w:bCs/>
          <w:color w:val="000000"/>
          <w:sz w:val="28"/>
          <w:szCs w:val="28"/>
        </w:rPr>
        <w:t>с.Староиликово</w:t>
      </w:r>
      <w:proofErr w:type="spellEnd"/>
    </w:p>
    <w:p w:rsidR="00322BAE" w:rsidRDefault="00322BAE" w:rsidP="00322BAE">
      <w:pPr>
        <w:pStyle w:val="40"/>
        <w:spacing w:before="0" w:line="240" w:lineRule="auto"/>
        <w:ind w:firstLine="709"/>
        <w:rPr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ежегодно.</w:t>
      </w:r>
    </w:p>
    <w:p w:rsidR="00322BAE" w:rsidRDefault="00322BAE" w:rsidP="00322BAE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22BAE" w:rsidRDefault="00322BAE" w:rsidP="00322BAE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Координация и контроль деятельности по исполнению Комплексного плана</w:t>
      </w:r>
      <w:bookmarkEnd w:id="5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22BAE" w:rsidRDefault="00322BAE" w:rsidP="00322BAE">
      <w:pPr>
        <w:tabs>
          <w:tab w:val="left" w:pos="128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Координация и контроль деятельности органов местного самоуправления по исполнению Комплексного плана осуществляется управляющим делами администрации сельского поселения.</w:t>
      </w:r>
    </w:p>
    <w:p w:rsidR="00322BAE" w:rsidRDefault="00322BAE" w:rsidP="00322BAE">
      <w:pPr>
        <w:tabs>
          <w:tab w:val="left" w:pos="12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322BAE" w:rsidRDefault="00322BAE" w:rsidP="00322BAE">
      <w:pPr>
        <w:tabs>
          <w:tab w:val="left" w:pos="12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tabs>
          <w:tab w:val="left" w:pos="12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BAE" w:rsidRDefault="00322BAE" w:rsidP="00322BAE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22BAE" w:rsidRDefault="00322BAE" w:rsidP="00322B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p w:rsidR="00322BAE" w:rsidRDefault="00322BAE" w:rsidP="00322B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B1E" w:rsidRDefault="00B04B1E"/>
    <w:sectPr w:rsidR="00B0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2"/>
    <w:rsid w:val="002079A2"/>
    <w:rsid w:val="00322BAE"/>
    <w:rsid w:val="00B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C34C-722A-4105-B953-402615F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AE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2BAE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2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22B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322BA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2"/>
    <w:locked/>
    <w:rsid w:val="00322BAE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7"/>
    <w:rsid w:val="00322BAE"/>
    <w:pPr>
      <w:shd w:val="clear" w:color="auto" w:fill="FFFFFF"/>
      <w:autoSpaceDE/>
      <w:autoSpaceDN/>
      <w:adjustRightInd/>
      <w:spacing w:before="480" w:line="365" w:lineRule="exact"/>
      <w:jc w:val="both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4">
    <w:name w:val="Основной текст (4)_"/>
    <w:basedOn w:val="a0"/>
    <w:link w:val="40"/>
    <w:locked/>
    <w:rsid w:val="00322BAE"/>
    <w:rPr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2BAE"/>
    <w:pPr>
      <w:shd w:val="clear" w:color="auto" w:fill="FFFFFF"/>
      <w:autoSpaceDE/>
      <w:autoSpaceDN/>
      <w:adjustRightInd/>
      <w:spacing w:before="300" w:line="365" w:lineRule="exact"/>
      <w:ind w:hanging="1880"/>
      <w:jc w:val="both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paragraph" w:customStyle="1" w:styleId="1">
    <w:name w:val="Абзац списка1"/>
    <w:basedOn w:val="a"/>
    <w:rsid w:val="00322BAE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2021-11-30T13:02:00Z</dcterms:created>
  <dcterms:modified xsi:type="dcterms:W3CDTF">2021-11-30T13:03:00Z</dcterms:modified>
</cp:coreProperties>
</file>