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4A" w:rsidRDefault="00FB1B4A">
      <w:pPr>
        <w:pStyle w:val="ConsPlusNormal"/>
        <w:ind w:firstLine="540"/>
        <w:jc w:val="both"/>
      </w:pPr>
    </w:p>
    <w:p w:rsidR="00FC0E95" w:rsidRPr="006762E4" w:rsidRDefault="00FC0E95" w:rsidP="00FC0E95">
      <w:pPr>
        <w:tabs>
          <w:tab w:val="left" w:pos="709"/>
        </w:tabs>
        <w:spacing w:after="0" w:line="240" w:lineRule="auto"/>
        <w:ind w:firstLine="5103"/>
        <w:jc w:val="both"/>
        <w:rPr>
          <w:rFonts w:ascii="Times New Roman" w:hAnsi="Times New Roman"/>
          <w:sz w:val="24"/>
          <w:szCs w:val="28"/>
        </w:rPr>
      </w:pPr>
      <w:r w:rsidRPr="006762E4">
        <w:rPr>
          <w:rFonts w:ascii="Times New Roman" w:hAnsi="Times New Roman"/>
          <w:sz w:val="24"/>
          <w:szCs w:val="28"/>
        </w:rPr>
        <w:t>Утвержден</w:t>
      </w:r>
    </w:p>
    <w:p w:rsidR="00FC0E95" w:rsidRPr="006762E4" w:rsidRDefault="00FC0E95" w:rsidP="00FC0E95">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Постановлением Администрации</w:t>
      </w:r>
    </w:p>
    <w:p w:rsidR="00B816C5" w:rsidRDefault="00B816C5" w:rsidP="00FC0E95">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 xml:space="preserve">сельского поселения </w:t>
      </w:r>
      <w:proofErr w:type="spellStart"/>
      <w:r>
        <w:rPr>
          <w:rFonts w:ascii="Times New Roman" w:hAnsi="Times New Roman"/>
          <w:sz w:val="24"/>
          <w:szCs w:val="28"/>
        </w:rPr>
        <w:t>Иликовский</w:t>
      </w:r>
      <w:proofErr w:type="spellEnd"/>
    </w:p>
    <w:p w:rsidR="00FC0E95" w:rsidRDefault="00B816C5" w:rsidP="00FC0E95">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сельсовет м</w:t>
      </w:r>
      <w:r w:rsidR="00FC0E95">
        <w:rPr>
          <w:rFonts w:ascii="Times New Roman" w:hAnsi="Times New Roman"/>
          <w:sz w:val="24"/>
          <w:szCs w:val="28"/>
        </w:rPr>
        <w:t xml:space="preserve">униципального района </w:t>
      </w:r>
    </w:p>
    <w:p w:rsidR="00FC0E95" w:rsidRDefault="00FC0E95" w:rsidP="00FC0E95">
      <w:pPr>
        <w:tabs>
          <w:tab w:val="left" w:pos="709"/>
        </w:tabs>
        <w:spacing w:after="0" w:line="240" w:lineRule="auto"/>
        <w:ind w:firstLine="5103"/>
        <w:jc w:val="both"/>
        <w:rPr>
          <w:rFonts w:ascii="Times New Roman" w:hAnsi="Times New Roman"/>
          <w:sz w:val="24"/>
          <w:szCs w:val="28"/>
        </w:rPr>
      </w:pPr>
      <w:r>
        <w:rPr>
          <w:rFonts w:ascii="Times New Roman" w:hAnsi="Times New Roman"/>
          <w:sz w:val="24"/>
          <w:szCs w:val="28"/>
        </w:rPr>
        <w:t xml:space="preserve">Благовещенский район </w:t>
      </w:r>
    </w:p>
    <w:p w:rsidR="00FC0E95" w:rsidRPr="006762E4" w:rsidRDefault="00FC0E95" w:rsidP="00FC0E95">
      <w:pPr>
        <w:tabs>
          <w:tab w:val="left" w:pos="709"/>
        </w:tabs>
        <w:spacing w:after="0" w:line="240" w:lineRule="auto"/>
        <w:ind w:firstLine="5103"/>
        <w:jc w:val="both"/>
        <w:rPr>
          <w:rFonts w:ascii="Times New Roman" w:hAnsi="Times New Roman"/>
          <w:sz w:val="24"/>
          <w:szCs w:val="28"/>
        </w:rPr>
      </w:pPr>
      <w:r w:rsidRPr="006762E4">
        <w:rPr>
          <w:rFonts w:ascii="Times New Roman" w:hAnsi="Times New Roman"/>
          <w:sz w:val="24"/>
          <w:szCs w:val="28"/>
        </w:rPr>
        <w:t>Республики Башкортостан</w:t>
      </w:r>
    </w:p>
    <w:p w:rsidR="00FC0E95" w:rsidRPr="006762E4" w:rsidRDefault="00FC0E95" w:rsidP="00FC0E95">
      <w:pPr>
        <w:tabs>
          <w:tab w:val="left" w:pos="709"/>
        </w:tabs>
        <w:spacing w:after="0" w:line="240" w:lineRule="auto"/>
        <w:ind w:firstLine="5103"/>
        <w:jc w:val="both"/>
        <w:rPr>
          <w:rFonts w:ascii="Times New Roman" w:hAnsi="Times New Roman"/>
          <w:sz w:val="24"/>
          <w:szCs w:val="28"/>
        </w:rPr>
      </w:pPr>
      <w:r w:rsidRPr="006762E4">
        <w:rPr>
          <w:rFonts w:ascii="Times New Roman" w:hAnsi="Times New Roman"/>
          <w:sz w:val="24"/>
          <w:szCs w:val="28"/>
        </w:rPr>
        <w:t>от «</w:t>
      </w:r>
      <w:r w:rsidR="00793FEE">
        <w:rPr>
          <w:rFonts w:ascii="Times New Roman" w:hAnsi="Times New Roman"/>
          <w:sz w:val="24"/>
          <w:szCs w:val="28"/>
        </w:rPr>
        <w:t>30</w:t>
      </w:r>
      <w:r w:rsidRPr="006762E4">
        <w:rPr>
          <w:rFonts w:ascii="Times New Roman" w:hAnsi="Times New Roman"/>
          <w:sz w:val="24"/>
          <w:szCs w:val="28"/>
        </w:rPr>
        <w:t xml:space="preserve">» </w:t>
      </w:r>
      <w:r>
        <w:rPr>
          <w:rFonts w:ascii="Times New Roman" w:hAnsi="Times New Roman"/>
          <w:sz w:val="24"/>
          <w:szCs w:val="28"/>
        </w:rPr>
        <w:t xml:space="preserve">декабря </w:t>
      </w:r>
      <w:r w:rsidRPr="006762E4">
        <w:rPr>
          <w:rFonts w:ascii="Times New Roman" w:hAnsi="Times New Roman"/>
          <w:sz w:val="24"/>
          <w:szCs w:val="28"/>
        </w:rPr>
        <w:t>20</w:t>
      </w:r>
      <w:r>
        <w:rPr>
          <w:rFonts w:ascii="Times New Roman" w:hAnsi="Times New Roman"/>
          <w:sz w:val="24"/>
          <w:szCs w:val="28"/>
        </w:rPr>
        <w:t>20</w:t>
      </w:r>
      <w:r w:rsidRPr="006762E4">
        <w:rPr>
          <w:rFonts w:ascii="Times New Roman" w:hAnsi="Times New Roman"/>
          <w:sz w:val="24"/>
          <w:szCs w:val="28"/>
        </w:rPr>
        <w:t xml:space="preserve">г. № </w:t>
      </w:r>
      <w:r w:rsidR="00793FEE">
        <w:rPr>
          <w:rFonts w:ascii="Times New Roman" w:hAnsi="Times New Roman"/>
          <w:sz w:val="24"/>
          <w:szCs w:val="28"/>
        </w:rPr>
        <w:t>39</w:t>
      </w:r>
    </w:p>
    <w:p w:rsidR="00FC0E95" w:rsidRPr="00B55D7E" w:rsidRDefault="00FC0E95" w:rsidP="00FC0E95">
      <w:pPr>
        <w:tabs>
          <w:tab w:val="left" w:pos="709"/>
        </w:tabs>
        <w:spacing w:after="0" w:line="240" w:lineRule="auto"/>
        <w:jc w:val="center"/>
        <w:rPr>
          <w:rFonts w:ascii="Times New Roman" w:hAnsi="Times New Roman"/>
          <w:b/>
          <w:sz w:val="28"/>
          <w:szCs w:val="28"/>
        </w:rPr>
      </w:pPr>
    </w:p>
    <w:p w:rsidR="00FC0E95" w:rsidRPr="00B55D7E" w:rsidRDefault="00FC0E95" w:rsidP="00FC0E95">
      <w:pPr>
        <w:tabs>
          <w:tab w:val="left" w:pos="709"/>
        </w:tabs>
        <w:spacing w:after="0" w:line="240" w:lineRule="auto"/>
        <w:jc w:val="center"/>
        <w:rPr>
          <w:rFonts w:ascii="Times New Roman" w:hAnsi="Times New Roman"/>
          <w:b/>
          <w:sz w:val="28"/>
          <w:szCs w:val="28"/>
        </w:rPr>
      </w:pPr>
    </w:p>
    <w:p w:rsidR="00FC0E95" w:rsidRPr="00A03C6F" w:rsidRDefault="00FC0E95" w:rsidP="00FC0E95">
      <w:pPr>
        <w:pStyle w:val="ConsPlusNormal"/>
        <w:tabs>
          <w:tab w:val="left" w:pos="1407"/>
        </w:tabs>
        <w:jc w:val="center"/>
        <w:rPr>
          <w:rFonts w:ascii="Times New Roman" w:hAnsi="Times New Roman" w:cs="Times New Roman"/>
          <w:sz w:val="28"/>
        </w:rPr>
      </w:pPr>
      <w:bookmarkStart w:id="0" w:name="P40"/>
      <w:bookmarkEnd w:id="0"/>
      <w:r w:rsidRPr="006762E4">
        <w:rPr>
          <w:rFonts w:ascii="Times New Roman" w:hAnsi="Times New Roman" w:cs="Times New Roman"/>
          <w:b/>
          <w:sz w:val="28"/>
        </w:rPr>
        <w:t>ПОРЯДОК</w:t>
      </w:r>
      <w:r>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p>
    <w:p w:rsidR="00FC0E95" w:rsidRPr="00A03C6F" w:rsidRDefault="00FC0E95" w:rsidP="00FC0E95">
      <w:pPr>
        <w:pStyle w:val="ConsPlusTitle"/>
        <w:jc w:val="center"/>
        <w:rPr>
          <w:rFonts w:ascii="Times New Roman" w:hAnsi="Times New Roman" w:cs="Times New Roman"/>
          <w:sz w:val="28"/>
        </w:rPr>
      </w:pPr>
      <w:r>
        <w:rPr>
          <w:rFonts w:ascii="Times New Roman" w:hAnsi="Times New Roman" w:cs="Times New Roman"/>
          <w:sz w:val="28"/>
        </w:rPr>
        <w:t>В АДМИНИСТРАЦИИ</w:t>
      </w:r>
      <w:r w:rsidR="00FB200C">
        <w:rPr>
          <w:rFonts w:ascii="Times New Roman" w:hAnsi="Times New Roman" w:cs="Times New Roman"/>
          <w:sz w:val="28"/>
        </w:rPr>
        <w:t xml:space="preserve"> СЕЛЬСКОГО ПОСЕЛЕНИЯ ИЛИКОВСКИЙ СЕЛЬСОВЕТ </w:t>
      </w:r>
      <w:r>
        <w:rPr>
          <w:rFonts w:ascii="Times New Roman" w:hAnsi="Times New Roman" w:cs="Times New Roman"/>
          <w:sz w:val="28"/>
        </w:rPr>
        <w:t xml:space="preserve"> МУНИЦИПАЛЬНОГО РАЙОНА БЛАГОВЕЩЕНСКИЙ РАЙОН </w:t>
      </w:r>
      <w:r w:rsidRPr="00A03C6F">
        <w:rPr>
          <w:rFonts w:ascii="Times New Roman" w:hAnsi="Times New Roman" w:cs="Times New Roman"/>
          <w:sz w:val="28"/>
        </w:rPr>
        <w:t>РЕСПУБЛИКИ БАШКОРТОСТАН</w:t>
      </w:r>
    </w:p>
    <w:p w:rsidR="00FC0E95" w:rsidRPr="008C1079" w:rsidRDefault="00FC0E95" w:rsidP="00FC0E95">
      <w:pPr>
        <w:pStyle w:val="ConsPlusNormal"/>
        <w:jc w:val="both"/>
        <w:rPr>
          <w:rFonts w:ascii="Times New Roman" w:hAnsi="Times New Roman" w:cs="Times New Roman"/>
        </w:rPr>
      </w:pPr>
    </w:p>
    <w:p w:rsidR="00FC0E95" w:rsidRPr="00A03C6F" w:rsidRDefault="00FC0E95" w:rsidP="00FC0E95">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C0E95" w:rsidRPr="008C1079" w:rsidRDefault="00FC0E95" w:rsidP="00FC0E95">
      <w:pPr>
        <w:pStyle w:val="ConsPlusNormal"/>
        <w:jc w:val="both"/>
        <w:rPr>
          <w:rFonts w:ascii="Times New Roman" w:hAnsi="Times New Roman" w:cs="Times New Roman"/>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Настоящий Порядок открытия и ведения лицевых счетов</w:t>
      </w:r>
      <w:r>
        <w:rPr>
          <w:rFonts w:ascii="Times New Roman" w:hAnsi="Times New Roman" w:cs="Times New Roman"/>
          <w:sz w:val="28"/>
          <w:szCs w:val="28"/>
        </w:rPr>
        <w:t xml:space="preserve"> </w:t>
      </w:r>
      <w:r w:rsidR="00FB200C">
        <w:rPr>
          <w:rFonts w:ascii="Times New Roman" w:hAnsi="Times New Roman" w:cs="Times New Roman"/>
          <w:sz w:val="28"/>
          <w:szCs w:val="28"/>
        </w:rPr>
        <w:t xml:space="preserve">в  администрации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r w:rsidRPr="00F54414">
        <w:rPr>
          <w:rFonts w:ascii="Times New Roman" w:hAnsi="Times New Roman" w:cs="Times New Roman"/>
          <w:sz w:val="28"/>
          <w:szCs w:val="28"/>
        </w:rPr>
        <w:t>статьи 220.1</w:t>
      </w:r>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w:t>
      </w:r>
      <w:r w:rsidR="00FB200C">
        <w:rPr>
          <w:rFonts w:ascii="Times New Roman" w:hAnsi="Times New Roman" w:cs="Times New Roman"/>
          <w:sz w:val="28"/>
          <w:szCs w:val="28"/>
        </w:rPr>
        <w:t xml:space="preserve">Решения Совета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sidRPr="0017317E">
        <w:rPr>
          <w:rFonts w:ascii="Times New Roman" w:hAnsi="Times New Roman" w:cs="Times New Roman"/>
          <w:sz w:val="28"/>
          <w:szCs w:val="28"/>
        </w:rPr>
        <w:t xml:space="preserve"> Благовещенский район Республики Башкортостан от </w:t>
      </w:r>
      <w:r w:rsidR="000610DB">
        <w:rPr>
          <w:rFonts w:ascii="Times New Roman" w:hAnsi="Times New Roman" w:cs="Times New Roman"/>
          <w:sz w:val="28"/>
          <w:szCs w:val="28"/>
        </w:rPr>
        <w:t>30.10.2019г.</w:t>
      </w:r>
      <w:r w:rsidRPr="0017317E">
        <w:rPr>
          <w:rFonts w:ascii="Times New Roman" w:hAnsi="Times New Roman" w:cs="Times New Roman"/>
          <w:sz w:val="28"/>
          <w:szCs w:val="28"/>
        </w:rPr>
        <w:t xml:space="preserve"> №</w:t>
      </w:r>
      <w:r w:rsidR="000610DB">
        <w:rPr>
          <w:rFonts w:ascii="Times New Roman" w:hAnsi="Times New Roman" w:cs="Times New Roman"/>
          <w:sz w:val="28"/>
          <w:szCs w:val="28"/>
        </w:rPr>
        <w:t>2-4</w:t>
      </w:r>
      <w:r w:rsidRPr="0017317E">
        <w:rPr>
          <w:rFonts w:ascii="Times New Roman" w:hAnsi="Times New Roman" w:cs="Times New Roman"/>
          <w:sz w:val="28"/>
          <w:szCs w:val="28"/>
        </w:rPr>
        <w:t xml:space="preserve"> «</w:t>
      </w:r>
      <w:r>
        <w:rPr>
          <w:rFonts w:ascii="Times New Roman" w:hAnsi="Times New Roman" w:cs="Times New Roman"/>
          <w:sz w:val="28"/>
          <w:szCs w:val="28"/>
        </w:rPr>
        <w:t xml:space="preserve">О внесении изменений в </w:t>
      </w:r>
      <w:r w:rsidRPr="0017317E">
        <w:rPr>
          <w:rFonts w:ascii="Times New Roman" w:hAnsi="Times New Roman" w:cs="Times New Roman"/>
          <w:sz w:val="28"/>
          <w:szCs w:val="28"/>
        </w:rPr>
        <w:t xml:space="preserve"> положени</w:t>
      </w:r>
      <w:r>
        <w:rPr>
          <w:rFonts w:ascii="Times New Roman" w:hAnsi="Times New Roman" w:cs="Times New Roman"/>
          <w:sz w:val="28"/>
          <w:szCs w:val="28"/>
        </w:rPr>
        <w:t>е</w:t>
      </w:r>
      <w:r w:rsidRPr="0017317E">
        <w:rPr>
          <w:rFonts w:ascii="Times New Roman" w:hAnsi="Times New Roman" w:cs="Times New Roman"/>
          <w:sz w:val="28"/>
          <w:szCs w:val="28"/>
        </w:rPr>
        <w:t xml:space="preserve"> о бюджетном процессе в </w:t>
      </w:r>
      <w:r w:rsidR="00FB200C">
        <w:rPr>
          <w:rFonts w:ascii="Times New Roman" w:hAnsi="Times New Roman" w:cs="Times New Roman"/>
          <w:sz w:val="28"/>
          <w:szCs w:val="28"/>
        </w:rPr>
        <w:t xml:space="preserve">сельском поселении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w:t>
      </w:r>
      <w:r w:rsidRPr="0017317E">
        <w:rPr>
          <w:rFonts w:ascii="Times New Roman" w:hAnsi="Times New Roman" w:cs="Times New Roman"/>
          <w:sz w:val="28"/>
          <w:szCs w:val="28"/>
        </w:rPr>
        <w:t>муниципальн</w:t>
      </w:r>
      <w:r w:rsidR="00FB200C">
        <w:rPr>
          <w:rFonts w:ascii="Times New Roman" w:hAnsi="Times New Roman" w:cs="Times New Roman"/>
          <w:sz w:val="28"/>
          <w:szCs w:val="28"/>
        </w:rPr>
        <w:t>ого</w:t>
      </w:r>
      <w:r w:rsidRPr="0017317E">
        <w:rPr>
          <w:rFonts w:ascii="Times New Roman" w:hAnsi="Times New Roman" w:cs="Times New Roman"/>
          <w:sz w:val="28"/>
          <w:szCs w:val="28"/>
        </w:rPr>
        <w:t xml:space="preserve"> район</w:t>
      </w:r>
      <w:r w:rsidR="00FB200C">
        <w:rPr>
          <w:rFonts w:ascii="Times New Roman" w:hAnsi="Times New Roman" w:cs="Times New Roman"/>
          <w:sz w:val="28"/>
          <w:szCs w:val="28"/>
        </w:rPr>
        <w:t xml:space="preserve">а </w:t>
      </w:r>
      <w:r w:rsidRPr="0017317E">
        <w:rPr>
          <w:rFonts w:ascii="Times New Roman" w:hAnsi="Times New Roman" w:cs="Times New Roman"/>
          <w:sz w:val="28"/>
          <w:szCs w:val="28"/>
        </w:rPr>
        <w:t>Благовещенский район Республики Башкортостан</w:t>
      </w:r>
      <w:r>
        <w:rPr>
          <w:rFonts w:ascii="Times New Roman" w:hAnsi="Times New Roman" w:cs="Times New Roman"/>
          <w:sz w:val="28"/>
          <w:szCs w:val="28"/>
        </w:rPr>
        <w:t>, утвержденное решением</w:t>
      </w:r>
      <w:r w:rsidRPr="0017317E">
        <w:rPr>
          <w:rFonts w:ascii="Times New Roman" w:hAnsi="Times New Roman" w:cs="Times New Roman"/>
          <w:sz w:val="28"/>
          <w:szCs w:val="28"/>
        </w:rPr>
        <w:t xml:space="preserve"> Совета </w:t>
      </w:r>
      <w:r w:rsidR="00FB200C">
        <w:rPr>
          <w:rFonts w:ascii="Times New Roman" w:hAnsi="Times New Roman" w:cs="Times New Roman"/>
          <w:sz w:val="28"/>
          <w:szCs w:val="28"/>
        </w:rPr>
        <w:t xml:space="preserve">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w:t>
      </w:r>
      <w:r w:rsidR="00FB200C" w:rsidRPr="0017317E">
        <w:rPr>
          <w:rFonts w:ascii="Times New Roman" w:hAnsi="Times New Roman" w:cs="Times New Roman"/>
          <w:sz w:val="28"/>
          <w:szCs w:val="28"/>
        </w:rPr>
        <w:t xml:space="preserve"> </w:t>
      </w:r>
      <w:r w:rsidRPr="0017317E">
        <w:rPr>
          <w:rFonts w:ascii="Times New Roman" w:hAnsi="Times New Roman" w:cs="Times New Roman"/>
          <w:sz w:val="28"/>
          <w:szCs w:val="28"/>
        </w:rPr>
        <w:t>муниципального района Благовещенский район Республики Башкортостан</w:t>
      </w:r>
      <w:r w:rsidR="00FB200C">
        <w:rPr>
          <w:rFonts w:ascii="Times New Roman" w:hAnsi="Times New Roman" w:cs="Times New Roman"/>
          <w:sz w:val="28"/>
          <w:szCs w:val="28"/>
        </w:rPr>
        <w:t xml:space="preserve"> от </w:t>
      </w:r>
      <w:r w:rsidR="000610DB">
        <w:rPr>
          <w:rFonts w:ascii="Times New Roman" w:hAnsi="Times New Roman" w:cs="Times New Roman"/>
          <w:sz w:val="28"/>
          <w:szCs w:val="28"/>
        </w:rPr>
        <w:t xml:space="preserve">22.07.2010г. </w:t>
      </w:r>
      <w:r>
        <w:rPr>
          <w:rFonts w:ascii="Times New Roman" w:hAnsi="Times New Roman" w:cs="Times New Roman"/>
          <w:sz w:val="28"/>
          <w:szCs w:val="28"/>
        </w:rPr>
        <w:t>№</w:t>
      </w:r>
      <w:r w:rsidR="000610DB">
        <w:rPr>
          <w:rFonts w:ascii="Times New Roman" w:hAnsi="Times New Roman" w:cs="Times New Roman"/>
          <w:sz w:val="28"/>
          <w:szCs w:val="28"/>
        </w:rPr>
        <w:t>34-3</w:t>
      </w:r>
      <w:r>
        <w:rPr>
          <w:rFonts w:ascii="Times New Roman" w:hAnsi="Times New Roman" w:cs="Times New Roman"/>
          <w:sz w:val="28"/>
          <w:szCs w:val="28"/>
        </w:rPr>
        <w:t xml:space="preserve">», </w:t>
      </w:r>
      <w:r w:rsidRPr="00A03C6F">
        <w:rPr>
          <w:rFonts w:ascii="Times New Roman" w:hAnsi="Times New Roman" w:cs="Times New Roman"/>
          <w:sz w:val="28"/>
          <w:szCs w:val="28"/>
        </w:rPr>
        <w:t>и устанавливает: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w:t>
      </w:r>
      <w:proofErr w:type="gramStart"/>
      <w:r>
        <w:rPr>
          <w:rFonts w:ascii="Times New Roman" w:hAnsi="Times New Roman" w:cs="Times New Roman"/>
          <w:sz w:val="28"/>
          <w:szCs w:val="28"/>
        </w:rPr>
        <w:t>Республики  Башкортостан</w:t>
      </w:r>
      <w:proofErr w:type="gramEnd"/>
      <w:r w:rsidRPr="00A03C6F">
        <w:rPr>
          <w:rFonts w:ascii="Times New Roman" w:hAnsi="Times New Roman" w:cs="Times New Roman"/>
          <w:sz w:val="28"/>
          <w:szCs w:val="28"/>
        </w:rPr>
        <w:t xml:space="preserve">, главных распорядителей, распорядителей и получателей средств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для учета операций со средствами </w:t>
      </w:r>
      <w:r w:rsidR="00FB200C">
        <w:rPr>
          <w:rFonts w:ascii="Times New Roman" w:hAnsi="Times New Roman" w:cs="Times New Roman"/>
          <w:sz w:val="28"/>
          <w:szCs w:val="28"/>
        </w:rPr>
        <w:t xml:space="preserve">бюджетных учреждений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Благовещенский район Республики  Башкортостан </w:t>
      </w:r>
      <w:r w:rsidRPr="00A03C6F">
        <w:rPr>
          <w:rFonts w:ascii="Times New Roman" w:hAnsi="Times New Roman" w:cs="Times New Roman"/>
          <w:sz w:val="28"/>
          <w:szCs w:val="28"/>
        </w:rPr>
        <w:t>(далее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w:t>
      </w:r>
      <w:r w:rsidRPr="00A03C6F">
        <w:rPr>
          <w:rFonts w:ascii="Times New Roman" w:hAnsi="Times New Roman" w:cs="Times New Roman"/>
          <w:sz w:val="28"/>
          <w:szCs w:val="28"/>
        </w:rPr>
        <w:lastRenderedPageBreak/>
        <w:t xml:space="preserve">операций со средствами </w:t>
      </w:r>
      <w:r>
        <w:rPr>
          <w:rFonts w:ascii="Times New Roman" w:hAnsi="Times New Roman" w:cs="Times New Roman"/>
          <w:sz w:val="28"/>
          <w:szCs w:val="28"/>
        </w:rPr>
        <w:t xml:space="preserve">автономных учреждений </w:t>
      </w:r>
      <w:r w:rsidR="00FB200C">
        <w:rPr>
          <w:rFonts w:ascii="Times New Roman" w:hAnsi="Times New Roman" w:cs="Times New Roman"/>
          <w:sz w:val="28"/>
          <w:szCs w:val="28"/>
        </w:rPr>
        <w:t xml:space="preserve">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Благовещенский район Республики  Башкортостан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исполнительной власти </w:t>
      </w:r>
      <w:r w:rsidR="00FB200C">
        <w:rPr>
          <w:rFonts w:ascii="Times New Roman" w:hAnsi="Times New Roman" w:cs="Times New Roman"/>
          <w:sz w:val="28"/>
          <w:szCs w:val="28"/>
        </w:rPr>
        <w:t xml:space="preserve">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Благовещенский район Республики Башкортостан</w:t>
      </w:r>
      <w:r w:rsidRPr="00A03C6F">
        <w:rPr>
          <w:rFonts w:ascii="Times New Roman" w:hAnsi="Times New Roman" w:cs="Times New Roman"/>
          <w:sz w:val="28"/>
          <w:szCs w:val="28"/>
        </w:rPr>
        <w:t xml:space="preserve"> (далее – учредитель);</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w:t>
      </w:r>
      <w:r>
        <w:rPr>
          <w:rFonts w:ascii="Times New Roman" w:hAnsi="Times New Roman" w:cs="Times New Roman"/>
          <w:sz w:val="28"/>
          <w:szCs w:val="28"/>
        </w:rPr>
        <w:t xml:space="preserve"> </w:t>
      </w:r>
      <w:r w:rsidR="00FB200C">
        <w:rPr>
          <w:rFonts w:ascii="Times New Roman" w:hAnsi="Times New Roman" w:cs="Times New Roman"/>
          <w:sz w:val="28"/>
          <w:szCs w:val="28"/>
        </w:rPr>
        <w:t xml:space="preserve">в  администрации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A03C6F">
        <w:rPr>
          <w:rFonts w:ascii="Times New Roman" w:hAnsi="Times New Roman" w:cs="Times New Roman"/>
          <w:sz w:val="28"/>
          <w:szCs w:val="28"/>
        </w:rPr>
        <w:t xml:space="preserve">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r w:rsidRPr="00F54414">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lastRenderedPageBreak/>
        <w:t>Благовещенский район Республики Башкортостан</w:t>
      </w:r>
      <w:r w:rsidR="007D0E7F">
        <w:rPr>
          <w:rFonts w:ascii="Times New Roman" w:hAnsi="Times New Roman" w:cs="Times New Roman"/>
          <w:sz w:val="28"/>
          <w:szCs w:val="28"/>
        </w:rPr>
        <w:t xml:space="preserve">, сельского поселения </w:t>
      </w:r>
      <w:proofErr w:type="spellStart"/>
      <w:r w:rsidR="007D0E7F">
        <w:rPr>
          <w:rFonts w:ascii="Times New Roman" w:hAnsi="Times New Roman" w:cs="Times New Roman"/>
          <w:sz w:val="28"/>
          <w:szCs w:val="28"/>
        </w:rPr>
        <w:t>Иликовский</w:t>
      </w:r>
      <w:proofErr w:type="spellEnd"/>
      <w:r w:rsidR="007D0E7F">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7D0E7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610DB">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распространяются положения настоящего Порядка, регламентирующие вопросы в отношении </w:t>
      </w:r>
      <w:r w:rsidR="000610DB" w:rsidRPr="00A03C6F">
        <w:rPr>
          <w:rFonts w:ascii="Times New Roman" w:hAnsi="Times New Roman" w:cs="Times New Roman"/>
          <w:sz w:val="28"/>
          <w:szCs w:val="28"/>
        </w:rPr>
        <w:t>не участника</w:t>
      </w:r>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w:t>
      </w:r>
      <w:r w:rsidR="000610DB">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 которым в соответствии с настоящим Порядком открываются лицевые счета</w:t>
      </w:r>
      <w:r>
        <w:rPr>
          <w:rFonts w:ascii="Times New Roman" w:hAnsi="Times New Roman" w:cs="Times New Roman"/>
          <w:sz w:val="28"/>
          <w:szCs w:val="28"/>
        </w:rPr>
        <w:t xml:space="preserve"> </w:t>
      </w:r>
      <w:proofErr w:type="gramStart"/>
      <w:r w:rsidR="00FB200C">
        <w:rPr>
          <w:rFonts w:ascii="Times New Roman" w:hAnsi="Times New Roman" w:cs="Times New Roman"/>
          <w:sz w:val="28"/>
          <w:szCs w:val="28"/>
        </w:rPr>
        <w:t>в  администрации</w:t>
      </w:r>
      <w:proofErr w:type="gramEnd"/>
      <w:r w:rsidR="00FB200C">
        <w:rPr>
          <w:rFonts w:ascii="Times New Roman" w:hAnsi="Times New Roman" w:cs="Times New Roman"/>
          <w:sz w:val="28"/>
          <w:szCs w:val="28"/>
        </w:rPr>
        <w:t xml:space="preserve">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Благовещенский район Республики  Башкортостан</w:t>
      </w:r>
      <w:r w:rsidRPr="00A03C6F">
        <w:rPr>
          <w:rFonts w:ascii="Times New Roman" w:hAnsi="Times New Roman" w:cs="Times New Roman"/>
          <w:sz w:val="28"/>
          <w:szCs w:val="28"/>
        </w:rPr>
        <w:t xml:space="preserve"> (</w:t>
      </w:r>
      <w:r w:rsidR="007D0E7F">
        <w:rPr>
          <w:rFonts w:ascii="Times New Roman" w:hAnsi="Times New Roman" w:cs="Times New Roman"/>
          <w:sz w:val="28"/>
          <w:szCs w:val="28"/>
        </w:rPr>
        <w:t>далее –Администрация</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7D0E7F">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w:t>
      </w:r>
      <w:r w:rsidRPr="00A03C6F">
        <w:rPr>
          <w:rFonts w:ascii="Times New Roman" w:hAnsi="Times New Roman" w:cs="Times New Roman"/>
          <w:sz w:val="28"/>
          <w:szCs w:val="28"/>
        </w:rPr>
        <w:lastRenderedPageBreak/>
        <w:t>в процессе открытия, переоформления, закрытия и обслуживания лицевых счетов.</w:t>
      </w:r>
    </w:p>
    <w:p w:rsidR="00FC0E95" w:rsidRPr="00A03C6F" w:rsidRDefault="00FC0E95" w:rsidP="00FC0E95">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7D0E7F">
        <w:rPr>
          <w:rFonts w:ascii="Times New Roman" w:hAnsi="Times New Roman" w:cs="Times New Roman"/>
          <w:sz w:val="28"/>
          <w:szCs w:val="28"/>
        </w:rPr>
        <w:t xml:space="preserve">Администрацией </w:t>
      </w:r>
      <w:r w:rsidRPr="00A03C6F">
        <w:rPr>
          <w:rFonts w:ascii="Times New Roman" w:hAnsi="Times New Roman" w:cs="Times New Roman"/>
          <w:sz w:val="28"/>
          <w:szCs w:val="28"/>
        </w:rPr>
        <w:t>открываются и ведутся следующие виды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821D61">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821D61">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FC0E95" w:rsidRPr="00A03C6F" w:rsidRDefault="00FC0E95" w:rsidP="00FC0E95">
      <w:pPr>
        <w:pStyle w:val="ConsPlusNormal"/>
        <w:ind w:firstLine="539"/>
        <w:jc w:val="both"/>
        <w:rPr>
          <w:rFonts w:ascii="Times New Roman" w:hAnsi="Times New Roman" w:cs="Times New Roman"/>
          <w:sz w:val="24"/>
          <w:szCs w:val="28"/>
        </w:rPr>
      </w:pPr>
      <w:r w:rsidRPr="00A03C6F">
        <w:rPr>
          <w:rFonts w:ascii="Times New Roman" w:hAnsi="Times New Roman" w:cs="Times New Roman"/>
          <w:sz w:val="24"/>
          <w:szCs w:val="28"/>
        </w:rPr>
        <w:t>--------------------------------</w:t>
      </w:r>
    </w:p>
    <w:p w:rsidR="00FC0E95" w:rsidRPr="00A03C6F" w:rsidRDefault="00FC0E95" w:rsidP="00FC0E95">
      <w:pPr>
        <w:pStyle w:val="ConsPlusNormal"/>
        <w:ind w:firstLine="539"/>
        <w:jc w:val="both"/>
        <w:rPr>
          <w:rFonts w:ascii="Times New Roman" w:hAnsi="Times New Roman" w:cs="Times New Roman"/>
          <w:sz w:val="24"/>
          <w:szCs w:val="28"/>
        </w:rPr>
      </w:pPr>
      <w:r w:rsidRPr="00A03C6F">
        <w:rPr>
          <w:rFonts w:ascii="Times New Roman" w:hAnsi="Times New Roman" w:cs="Times New Roman"/>
          <w:sz w:val="24"/>
          <w:szCs w:val="28"/>
        </w:rPr>
        <w:t xml:space="preserve">* </w:t>
      </w:r>
      <w:proofErr w:type="gramStart"/>
      <w:r w:rsidRPr="00A03C6F">
        <w:rPr>
          <w:rFonts w:ascii="Times New Roman" w:hAnsi="Times New Roman" w:cs="Times New Roman"/>
          <w:sz w:val="24"/>
          <w:szCs w:val="28"/>
        </w:rPr>
        <w:t>В</w:t>
      </w:r>
      <w:proofErr w:type="gramEnd"/>
      <w:r w:rsidRPr="00A03C6F">
        <w:rPr>
          <w:rFonts w:ascii="Times New Roman" w:hAnsi="Times New Roman" w:cs="Times New Roman"/>
          <w:sz w:val="24"/>
          <w:szCs w:val="28"/>
        </w:rPr>
        <w:t xml:space="preserve">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sidR="007D0E7F">
        <w:rPr>
          <w:rFonts w:ascii="Times New Roman" w:hAnsi="Times New Roman" w:cs="Times New Roman"/>
          <w:sz w:val="28"/>
          <w:szCs w:val="28"/>
        </w:rPr>
        <w:t xml:space="preserve">, муниципального района Благовещенский район Республики Башкортостан, сельского поселения </w:t>
      </w:r>
      <w:proofErr w:type="spellStart"/>
      <w:r w:rsidR="007D0E7F">
        <w:rPr>
          <w:rFonts w:ascii="Times New Roman" w:hAnsi="Times New Roman" w:cs="Times New Roman"/>
          <w:sz w:val="28"/>
          <w:szCs w:val="28"/>
        </w:rPr>
        <w:t>Иликовский</w:t>
      </w:r>
      <w:proofErr w:type="spellEnd"/>
      <w:r w:rsidR="007D0E7F">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r w:rsidR="00821D61">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w:t>
      </w:r>
      <w:r w:rsidRPr="00A03C6F">
        <w:rPr>
          <w:rFonts w:ascii="Times New Roman" w:hAnsi="Times New Roman" w:cs="Times New Roman"/>
          <w:sz w:val="28"/>
          <w:szCs w:val="28"/>
        </w:rPr>
        <w:lastRenderedPageBreak/>
        <w:t xml:space="preserve">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FC0E95" w:rsidRPr="00A03C6F" w:rsidRDefault="00FC0E95" w:rsidP="00FC0E95">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C0E95" w:rsidRPr="00A03C6F" w:rsidRDefault="00FC0E95" w:rsidP="00FC0E95">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sidR="007D0E7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Для учета операций, осуществляемых </w:t>
      </w:r>
      <w:proofErr w:type="gramStart"/>
      <w:r w:rsidRPr="00A03C6F">
        <w:rPr>
          <w:rFonts w:ascii="Times New Roman" w:hAnsi="Times New Roman" w:cs="Times New Roman"/>
          <w:sz w:val="28"/>
          <w:szCs w:val="28"/>
        </w:rPr>
        <w:t xml:space="preserve">бюджетным учреждением </w:t>
      </w:r>
      <w:r w:rsidR="007D0E7F">
        <w:rPr>
          <w:rFonts w:ascii="Times New Roman" w:hAnsi="Times New Roman" w:cs="Times New Roman"/>
          <w:sz w:val="28"/>
          <w:szCs w:val="28"/>
        </w:rPr>
        <w:t>Администрацией</w:t>
      </w:r>
      <w:proofErr w:type="gramEnd"/>
      <w:r w:rsidR="007D0E7F">
        <w:rPr>
          <w:rFonts w:ascii="Times New Roman" w:hAnsi="Times New Roman" w:cs="Times New Roman"/>
          <w:sz w:val="28"/>
          <w:szCs w:val="28"/>
        </w:rPr>
        <w:t xml:space="preserve"> </w:t>
      </w:r>
      <w:r w:rsidRPr="00A03C6F">
        <w:rPr>
          <w:rFonts w:ascii="Times New Roman" w:hAnsi="Times New Roman" w:cs="Times New Roman"/>
          <w:sz w:val="28"/>
          <w:szCs w:val="28"/>
        </w:rPr>
        <w:t>открываются и ведутся следующие виды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w:t>
      </w:r>
      <w:r>
        <w:rPr>
          <w:rFonts w:ascii="Times New Roman" w:hAnsi="Times New Roman" w:cs="Times New Roman"/>
          <w:sz w:val="28"/>
          <w:szCs w:val="28"/>
        </w:rPr>
        <w:t xml:space="preserve">капитального строительства муниципальной собственности </w:t>
      </w:r>
      <w:r w:rsidRPr="00A03C6F">
        <w:rPr>
          <w:rFonts w:ascii="Times New Roman" w:hAnsi="Times New Roman" w:cs="Times New Roman"/>
          <w:sz w:val="28"/>
          <w:szCs w:val="28"/>
        </w:rPr>
        <w:t xml:space="preserve">или приобретение объектов недвижимого имущества </w:t>
      </w:r>
      <w:r>
        <w:rPr>
          <w:rFonts w:ascii="Times New Roman" w:hAnsi="Times New Roman" w:cs="Times New Roman"/>
          <w:sz w:val="28"/>
          <w:szCs w:val="28"/>
        </w:rPr>
        <w:t>в муниципальную собственность</w:t>
      </w:r>
      <w:r w:rsidRPr="00A03C6F">
        <w:rPr>
          <w:rFonts w:ascii="Times New Roman" w:hAnsi="Times New Roman" w:cs="Times New Roman"/>
          <w:sz w:val="28"/>
          <w:szCs w:val="28"/>
        </w:rPr>
        <w:t xml:space="preserve">, предоставленных бюджетным учреждениям из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r w:rsidRPr="00A03C6F">
        <w:rPr>
          <w:rFonts w:ascii="Times New Roman" w:hAnsi="Times New Roman" w:cs="Times New Roman"/>
          <w:sz w:val="28"/>
          <w:szCs w:val="28"/>
        </w:rPr>
        <w:t xml:space="preserve">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w:t>
      </w:r>
      <w:r>
        <w:rPr>
          <w:rFonts w:ascii="Times New Roman" w:hAnsi="Times New Roman" w:cs="Times New Roman"/>
          <w:sz w:val="28"/>
          <w:szCs w:val="28"/>
        </w:rPr>
        <w:t xml:space="preserve">капитального строительства муниципальной собственности </w:t>
      </w:r>
      <w:r w:rsidRPr="00A03C6F">
        <w:rPr>
          <w:rFonts w:ascii="Times New Roman" w:hAnsi="Times New Roman" w:cs="Times New Roman"/>
          <w:sz w:val="28"/>
          <w:szCs w:val="28"/>
        </w:rPr>
        <w:t xml:space="preserve">или приобретение объектов недвижимого имущества </w:t>
      </w:r>
      <w:r>
        <w:rPr>
          <w:rFonts w:ascii="Times New Roman" w:hAnsi="Times New Roman" w:cs="Times New Roman"/>
          <w:sz w:val="28"/>
          <w:szCs w:val="28"/>
        </w:rPr>
        <w:t>в муниципальную собственность</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Для учета операций, осуществляемых </w:t>
      </w:r>
      <w:proofErr w:type="gramStart"/>
      <w:r w:rsidRPr="00A03C6F">
        <w:rPr>
          <w:rFonts w:ascii="Times New Roman" w:hAnsi="Times New Roman" w:cs="Times New Roman"/>
          <w:sz w:val="28"/>
          <w:szCs w:val="28"/>
        </w:rPr>
        <w:t>автономным учреждением</w:t>
      </w:r>
      <w:r>
        <w:rPr>
          <w:rFonts w:ascii="Times New Roman" w:hAnsi="Times New Roman" w:cs="Times New Roman"/>
          <w:sz w:val="28"/>
          <w:szCs w:val="28"/>
        </w:rPr>
        <w:t xml:space="preserve"> </w:t>
      </w:r>
      <w:r w:rsidR="007D0E7F">
        <w:rPr>
          <w:rFonts w:ascii="Times New Roman" w:hAnsi="Times New Roman" w:cs="Times New Roman"/>
          <w:sz w:val="28"/>
          <w:szCs w:val="28"/>
        </w:rPr>
        <w:lastRenderedPageBreak/>
        <w:t>Администрацией</w:t>
      </w:r>
      <w:proofErr w:type="gramEnd"/>
      <w:r w:rsidR="007D0E7F">
        <w:rPr>
          <w:rFonts w:ascii="Times New Roman" w:hAnsi="Times New Roman" w:cs="Times New Roman"/>
          <w:sz w:val="28"/>
          <w:szCs w:val="28"/>
        </w:rPr>
        <w:t xml:space="preserve"> </w:t>
      </w:r>
      <w:r w:rsidRPr="00A03C6F">
        <w:rPr>
          <w:rFonts w:ascii="Times New Roman" w:hAnsi="Times New Roman" w:cs="Times New Roman"/>
          <w:sz w:val="28"/>
          <w:szCs w:val="28"/>
        </w:rPr>
        <w:t>открываются и ведутся следующие виды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w:t>
      </w:r>
      <w:r>
        <w:rPr>
          <w:rFonts w:ascii="Times New Roman" w:hAnsi="Times New Roman" w:cs="Times New Roman"/>
          <w:sz w:val="28"/>
          <w:szCs w:val="28"/>
        </w:rPr>
        <w:t xml:space="preserve">капитального строительства муниципальной собственности </w:t>
      </w:r>
      <w:r w:rsidRPr="00A03C6F">
        <w:rPr>
          <w:rFonts w:ascii="Times New Roman" w:hAnsi="Times New Roman" w:cs="Times New Roman"/>
          <w:sz w:val="28"/>
          <w:szCs w:val="28"/>
        </w:rPr>
        <w:t xml:space="preserve">или приобретение объектов недвижимого имущества </w:t>
      </w:r>
      <w:r>
        <w:rPr>
          <w:rFonts w:ascii="Times New Roman" w:hAnsi="Times New Roman" w:cs="Times New Roman"/>
          <w:sz w:val="28"/>
          <w:szCs w:val="28"/>
        </w:rPr>
        <w:t>в муниципальную собственность</w:t>
      </w:r>
      <w:r w:rsidRPr="00A03C6F">
        <w:rPr>
          <w:rFonts w:ascii="Times New Roman" w:hAnsi="Times New Roman" w:cs="Times New Roman"/>
          <w:sz w:val="28"/>
          <w:szCs w:val="28"/>
        </w:rPr>
        <w:t xml:space="preserve">, предоставленных автономным учреждениям из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Республики  Башкортостан</w:t>
      </w:r>
      <w:r w:rsidRPr="00A03C6F">
        <w:rPr>
          <w:rFonts w:ascii="Times New Roman" w:hAnsi="Times New Roman" w:cs="Times New Roman"/>
          <w:sz w:val="28"/>
          <w:szCs w:val="28"/>
        </w:rPr>
        <w:t xml:space="preserve"> в виде субсидий на иные цели, а также субсидий на осуществление капитальных вложений в объекты </w:t>
      </w:r>
      <w:r>
        <w:rPr>
          <w:rFonts w:ascii="Times New Roman" w:hAnsi="Times New Roman" w:cs="Times New Roman"/>
          <w:sz w:val="28"/>
          <w:szCs w:val="28"/>
        </w:rPr>
        <w:t xml:space="preserve">капитального строительства муниципальной собственности </w:t>
      </w:r>
      <w:r w:rsidRPr="00A03C6F">
        <w:rPr>
          <w:rFonts w:ascii="Times New Roman" w:hAnsi="Times New Roman" w:cs="Times New Roman"/>
          <w:sz w:val="28"/>
          <w:szCs w:val="28"/>
        </w:rPr>
        <w:t xml:space="preserve">или приобретение объектов недвижимого имущества </w:t>
      </w:r>
      <w:r>
        <w:rPr>
          <w:rFonts w:ascii="Times New Roman" w:hAnsi="Times New Roman" w:cs="Times New Roman"/>
          <w:sz w:val="28"/>
          <w:szCs w:val="28"/>
        </w:rPr>
        <w:t>в муниципальную собственность</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w:t>
      </w:r>
      <w:r w:rsidR="007D0E7F">
        <w:rPr>
          <w:rFonts w:ascii="Times New Roman" w:hAnsi="Times New Roman" w:cs="Times New Roman"/>
          <w:sz w:val="28"/>
          <w:szCs w:val="28"/>
        </w:rPr>
        <w:t xml:space="preserve">Администрацией </w:t>
      </w:r>
      <w:r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FC0E95" w:rsidRPr="00A03C6F"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7D0E7F">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присваивает контрольному разряду цифровое или буквенное значение при открытии клиенту нескольких лицевых счетов одного вида.</w:t>
      </w:r>
    </w:p>
    <w:p w:rsidR="00FC0E95" w:rsidRDefault="00FC0E95" w:rsidP="00FC0E95">
      <w:pPr>
        <w:pStyle w:val="ConsPlusTitle"/>
        <w:jc w:val="center"/>
        <w:outlineLvl w:val="1"/>
        <w:rPr>
          <w:rFonts w:ascii="Times New Roman" w:hAnsi="Times New Roman" w:cs="Times New Roman"/>
          <w:sz w:val="28"/>
          <w:szCs w:val="28"/>
        </w:rPr>
      </w:pPr>
    </w:p>
    <w:p w:rsidR="00FC0E95" w:rsidRDefault="00FC0E95" w:rsidP="00FC0E9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FC0E95" w:rsidRPr="00A03C6F" w:rsidRDefault="00FC0E95" w:rsidP="00FC0E9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FC0E95" w:rsidRPr="00A03C6F" w:rsidRDefault="00FC0E95" w:rsidP="00FC0E95">
      <w:pPr>
        <w:pStyle w:val="ConsPlusTitle"/>
        <w:jc w:val="center"/>
        <w:outlineLvl w:val="1"/>
        <w:rPr>
          <w:rFonts w:ascii="Times New Roman" w:hAnsi="Times New Roman" w:cs="Times New Roman"/>
          <w:sz w:val="28"/>
          <w:szCs w:val="28"/>
        </w:rPr>
      </w:pPr>
    </w:p>
    <w:p w:rsidR="00FC0E95" w:rsidRDefault="00FC0E95" w:rsidP="00FC0E9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FC0E95" w:rsidRPr="00A03C6F" w:rsidRDefault="00FC0E95" w:rsidP="00FC0E9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 xml:space="preserve">, ведение которого осуществляется в порядке, установленном </w:t>
      </w:r>
      <w:r w:rsidR="007D0E7F">
        <w:rPr>
          <w:rFonts w:ascii="Times New Roman" w:hAnsi="Times New Roman" w:cs="Times New Roman"/>
          <w:sz w:val="28"/>
          <w:szCs w:val="28"/>
        </w:rPr>
        <w:t xml:space="preserve">Администрацией </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FC0E95" w:rsidRPr="00A03C6F"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 Документы, необходимые для открытия соответствующих лицевых счетов, представляются</w:t>
      </w:r>
      <w:r>
        <w:rPr>
          <w:rFonts w:ascii="Times New Roman" w:hAnsi="Times New Roman" w:cs="Times New Roman"/>
          <w:sz w:val="28"/>
          <w:szCs w:val="28"/>
        </w:rPr>
        <w:t xml:space="preserve">  </w:t>
      </w:r>
      <w:r w:rsidR="007D0E7F">
        <w:rPr>
          <w:rFonts w:ascii="Times New Roman" w:hAnsi="Times New Roman" w:cs="Times New Roman"/>
          <w:sz w:val="28"/>
          <w:szCs w:val="28"/>
        </w:rPr>
        <w:t>в Администрацию</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w:t>
      </w:r>
      <w:r w:rsidRPr="00A03C6F">
        <w:rPr>
          <w:rFonts w:ascii="Times New Roman" w:hAnsi="Times New Roman" w:cs="Times New Roman"/>
          <w:sz w:val="28"/>
          <w:szCs w:val="28"/>
        </w:rPr>
        <w:lastRenderedPageBreak/>
        <w:t xml:space="preserve">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FC0E95" w:rsidRPr="00A03C6F" w:rsidRDefault="00FC0E95" w:rsidP="00FC0E9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FC0E95" w:rsidRPr="00A03C6F" w:rsidRDefault="00FC0E95" w:rsidP="00FC0E9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FC0E95" w:rsidRPr="00A03C6F" w:rsidRDefault="00FC0E95" w:rsidP="00FC0E9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w:t>
      </w:r>
      <w:r>
        <w:rPr>
          <w:rFonts w:ascii="Times New Roman" w:hAnsi="Times New Roman" w:cs="Times New Roman"/>
          <w:sz w:val="28"/>
          <w:szCs w:val="28"/>
        </w:rPr>
        <w:t>«</w:t>
      </w:r>
      <w:r w:rsidR="00A50B33">
        <w:rPr>
          <w:rFonts w:ascii="Times New Roman" w:hAnsi="Times New Roman" w:cs="Times New Roman"/>
          <w:sz w:val="28"/>
          <w:szCs w:val="28"/>
        </w:rPr>
        <w:t>Отметка Администрации</w:t>
      </w:r>
      <w:r>
        <w:rPr>
          <w:rFonts w:ascii="Times New Roman" w:hAnsi="Times New Roman" w:cs="Times New Roman"/>
          <w:sz w:val="28"/>
          <w:szCs w:val="28"/>
        </w:rPr>
        <w:t xml:space="preserve"> об открытии лицевого счета № ___»</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которая заполняется Администрацией</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полное наименование Администрации.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C0E95" w:rsidRPr="00377D04"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w:t>
      </w:r>
      <w:r w:rsidR="00FC0E95" w:rsidRPr="00377D04">
        <w:rPr>
          <w:rFonts w:ascii="Times New Roman" w:hAnsi="Times New Roman" w:cs="Times New Roman"/>
          <w:sz w:val="28"/>
          <w:szCs w:val="28"/>
        </w:rPr>
        <w:t xml:space="preserve"> об открытии лицевого счета заполняется следующим образом.</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отметке Администрации </w:t>
      </w:r>
      <w:r w:rsidR="00FC0E95"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Администрации </w:t>
      </w:r>
      <w:r w:rsidR="00FC0E95" w:rsidRPr="00A03C6F">
        <w:rPr>
          <w:rFonts w:ascii="Times New Roman" w:hAnsi="Times New Roman" w:cs="Times New Roman"/>
          <w:sz w:val="28"/>
          <w:szCs w:val="28"/>
        </w:rPr>
        <w:t>об открытии лицевого счета подписывается:</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FC0E9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Администрации</w:t>
      </w:r>
      <w:r w:rsidR="00FC0E95"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FC0E95">
        <w:rPr>
          <w:rFonts w:ascii="Times New Roman" w:hAnsi="Times New Roman" w:cs="Times New Roman"/>
          <w:sz w:val="28"/>
          <w:szCs w:val="28"/>
        </w:rPr>
        <w:t>–</w:t>
      </w:r>
      <w:r w:rsidR="00FC0E95"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w:t>
      </w:r>
      <w:r w:rsidRPr="00A03C6F">
        <w:rPr>
          <w:rFonts w:ascii="Times New Roman" w:hAnsi="Times New Roman" w:cs="Times New Roman"/>
          <w:sz w:val="28"/>
          <w:szCs w:val="28"/>
        </w:rPr>
        <w:lastRenderedPageBreak/>
        <w:t xml:space="preserve">соответствии с абзацем вторым пункта 114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w:t>
      </w:r>
      <w:r>
        <w:rPr>
          <w:rFonts w:ascii="Times New Roman" w:hAnsi="Times New Roman" w:cs="Times New Roman"/>
          <w:sz w:val="28"/>
          <w:szCs w:val="28"/>
        </w:rPr>
        <w:t xml:space="preserve">клиентом в </w:t>
      </w:r>
      <w:r w:rsidR="007D0E7F">
        <w:rPr>
          <w:rFonts w:ascii="Times New Roman" w:hAnsi="Times New Roman" w:cs="Times New Roman"/>
          <w:sz w:val="28"/>
          <w:szCs w:val="28"/>
        </w:rPr>
        <w:t>Администрация</w:t>
      </w:r>
      <w:r w:rsidR="00A50B33">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соответствующих отделов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клиентом представляются дополнительные экземпляры Карточки образцов подписей;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считаются действительными при наличии на них одной первой подписи;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ж) при назначении исполняющего обязанности руководителя или главного бухгалтера клиента дополнительно представляется заверенная в </w:t>
      </w:r>
      <w:r w:rsidRPr="00A03C6F">
        <w:rPr>
          <w:rFonts w:ascii="Times New Roman" w:hAnsi="Times New Roman" w:cs="Times New Roman"/>
          <w:sz w:val="28"/>
          <w:szCs w:val="28"/>
        </w:rPr>
        <w:lastRenderedPageBreak/>
        <w:t>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 при временном предоставлении лицу права первой или второй подписи (кроме случаев, предусмотренных подпунктом </w:t>
      </w:r>
      <w:r>
        <w:rPr>
          <w:rFonts w:ascii="Times New Roman" w:hAnsi="Times New Roman" w:cs="Times New Roman"/>
          <w:sz w:val="28"/>
          <w:szCs w:val="28"/>
        </w:rPr>
        <w:t>«</w:t>
      </w:r>
      <w:r w:rsidRPr="00A03C6F">
        <w:rPr>
          <w:rFonts w:ascii="Times New Roman" w:hAnsi="Times New Roman" w:cs="Times New Roman"/>
          <w:sz w:val="28"/>
          <w:szCs w:val="28"/>
        </w:rPr>
        <w:t>ж</w:t>
      </w:r>
      <w:r>
        <w:rPr>
          <w:rFonts w:ascii="Times New Roman" w:hAnsi="Times New Roman" w:cs="Times New Roman"/>
          <w:sz w:val="28"/>
          <w:szCs w:val="28"/>
        </w:rPr>
        <w:t>»</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sidR="000610DB">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15</w:t>
      </w:r>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7D0E7F">
        <w:rPr>
          <w:rFonts w:ascii="Times New Roman" w:hAnsi="Times New Roman" w:cs="Times New Roman"/>
          <w:sz w:val="28"/>
          <w:szCs w:val="28"/>
        </w:rPr>
        <w:t>Администрацией</w:t>
      </w:r>
      <w:r w:rsidR="00A50B33">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Федерации и Республики Башкортостан</w:t>
      </w:r>
      <w:r>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16</w:t>
      </w:r>
      <w:r w:rsidRPr="00A03C6F">
        <w:rPr>
          <w:rFonts w:ascii="Times New Roman" w:hAnsi="Times New Roman" w:cs="Times New Roman"/>
          <w:sz w:val="28"/>
          <w:szCs w:val="28"/>
        </w:rPr>
        <w:t xml:space="preserve">. Первый экземпляр представленной </w:t>
      </w:r>
      <w:r w:rsidRPr="00F54414">
        <w:rPr>
          <w:rFonts w:ascii="Times New Roman" w:hAnsi="Times New Roman" w:cs="Times New Roman"/>
          <w:sz w:val="28"/>
          <w:szCs w:val="28"/>
        </w:rPr>
        <w:t>Карточки</w:t>
      </w:r>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r w:rsidRPr="00F54414">
        <w:rPr>
          <w:rFonts w:ascii="Times New Roman" w:hAnsi="Times New Roman" w:cs="Times New Roman"/>
          <w:sz w:val="28"/>
          <w:szCs w:val="28"/>
        </w:rPr>
        <w:t>Карточек</w:t>
      </w:r>
      <w:r w:rsidRPr="00A03C6F">
        <w:rPr>
          <w:rFonts w:ascii="Times New Roman" w:hAnsi="Times New Roman" w:cs="Times New Roman"/>
          <w:sz w:val="28"/>
          <w:szCs w:val="28"/>
        </w:rPr>
        <w:t xml:space="preserve"> образцов подписей осуществляется в соответствии с правилами </w:t>
      </w:r>
      <w:r w:rsidRPr="00A03C6F">
        <w:rPr>
          <w:rFonts w:ascii="Times New Roman" w:hAnsi="Times New Roman" w:cs="Times New Roman"/>
          <w:sz w:val="28"/>
          <w:szCs w:val="28"/>
        </w:rPr>
        <w:lastRenderedPageBreak/>
        <w:t>делопроизводства.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r w:rsidRPr="00F54414">
        <w:rPr>
          <w:rFonts w:ascii="Times New Roman" w:hAnsi="Times New Roman" w:cs="Times New Roman"/>
          <w:sz w:val="28"/>
          <w:szCs w:val="28"/>
        </w:rPr>
        <w:t>Карточку</w:t>
      </w:r>
      <w:r w:rsidRPr="00A03C6F">
        <w:rPr>
          <w:rFonts w:ascii="Times New Roman" w:hAnsi="Times New Roman" w:cs="Times New Roman"/>
          <w:sz w:val="28"/>
          <w:szCs w:val="28"/>
        </w:rPr>
        <w:t xml:space="preserve"> образцов подписей,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r w:rsidR="00A50B33">
        <w:rPr>
          <w:rFonts w:ascii="Times New Roman" w:hAnsi="Times New Roman" w:cs="Times New Roman"/>
          <w:sz w:val="28"/>
          <w:szCs w:val="28"/>
        </w:rPr>
        <w:t>,</w:t>
      </w:r>
      <w:r w:rsidRPr="00A03C6F">
        <w:rPr>
          <w:rFonts w:ascii="Times New Roman" w:hAnsi="Times New Roman" w:cs="Times New Roman"/>
          <w:sz w:val="28"/>
          <w:szCs w:val="28"/>
        </w:rPr>
        <w:t xml:space="preserve"> если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A50B33">
        <w:rPr>
          <w:rFonts w:ascii="Times New Roman" w:hAnsi="Times New Roman" w:cs="Times New Roman"/>
          <w:sz w:val="28"/>
          <w:szCs w:val="28"/>
        </w:rPr>
        <w:t xml:space="preserve">ю </w:t>
      </w:r>
      <w:r w:rsidRPr="00A03C6F">
        <w:rPr>
          <w:rFonts w:ascii="Times New Roman" w:hAnsi="Times New Roman" w:cs="Times New Roman"/>
          <w:sz w:val="28"/>
          <w:szCs w:val="28"/>
        </w:rPr>
        <w:t xml:space="preserve">одновременно представляются </w:t>
      </w:r>
      <w:r w:rsidRPr="00F54414">
        <w:rPr>
          <w:rFonts w:ascii="Times New Roman" w:hAnsi="Times New Roman" w:cs="Times New Roman"/>
          <w:sz w:val="28"/>
          <w:szCs w:val="28"/>
        </w:rPr>
        <w:t>Карточки</w:t>
      </w:r>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r w:rsidRPr="00F54414">
        <w:rPr>
          <w:rFonts w:ascii="Times New Roman" w:hAnsi="Times New Roman" w:cs="Times New Roman"/>
          <w:sz w:val="28"/>
          <w:szCs w:val="28"/>
        </w:rPr>
        <w:t>Карточка</w:t>
      </w:r>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A50B33">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w:t>
      </w:r>
      <w:r w:rsidR="00267546">
        <w:rPr>
          <w:rFonts w:ascii="Times New Roman" w:hAnsi="Times New Roman" w:cs="Times New Roman"/>
          <w:sz w:val="28"/>
          <w:szCs w:val="28"/>
        </w:rPr>
        <w:t>уполномоченный работник Администрации</w:t>
      </w:r>
      <w:r w:rsidRPr="00A03C6F">
        <w:rPr>
          <w:rFonts w:ascii="Times New Roman" w:hAnsi="Times New Roman" w:cs="Times New Roman"/>
          <w:sz w:val="28"/>
          <w:szCs w:val="28"/>
        </w:rPr>
        <w:t xml:space="preserve"> проставляет присвоенный ей </w:t>
      </w:r>
      <w:proofErr w:type="gramStart"/>
      <w:r w:rsidRPr="00A03C6F">
        <w:rPr>
          <w:rFonts w:ascii="Times New Roman" w:hAnsi="Times New Roman" w:cs="Times New Roman"/>
          <w:sz w:val="28"/>
          <w:szCs w:val="28"/>
        </w:rPr>
        <w:t>номер и номера</w:t>
      </w:r>
      <w:proofErr w:type="gramEnd"/>
      <w:r w:rsidRPr="00A03C6F">
        <w:rPr>
          <w:rFonts w:ascii="Times New Roman" w:hAnsi="Times New Roman" w:cs="Times New Roman"/>
          <w:sz w:val="28"/>
          <w:szCs w:val="28"/>
        </w:rPr>
        <w:t xml:space="preserve"> открытых клиенту лицевых счетов (или зачеркивает номера закрытых клиенту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w:t>
      </w:r>
      <w:r w:rsidRPr="00A03C6F">
        <w:rPr>
          <w:rFonts w:ascii="Times New Roman" w:hAnsi="Times New Roman" w:cs="Times New Roman"/>
          <w:sz w:val="28"/>
          <w:szCs w:val="28"/>
        </w:rPr>
        <w:lastRenderedPageBreak/>
        <w:t xml:space="preserve">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полное наименование Администрации.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 xml:space="preserve">(последнее – при </w:t>
      </w:r>
      <w:proofErr w:type="gramStart"/>
      <w:r w:rsidRPr="00CC4A0D">
        <w:rPr>
          <w:rFonts w:ascii="Times New Roman" w:hAnsi="Times New Roman" w:cs="Times New Roman"/>
          <w:sz w:val="28"/>
          <w:szCs w:val="28"/>
        </w:rPr>
        <w:t>наличии)</w:t>
      </w:r>
      <w:r w:rsidRPr="00A03C6F">
        <w:rPr>
          <w:rFonts w:ascii="Times New Roman" w:hAnsi="Times New Roman" w:cs="Times New Roman"/>
          <w:sz w:val="28"/>
          <w:szCs w:val="28"/>
        </w:rPr>
        <w:t>должностных</w:t>
      </w:r>
      <w:proofErr w:type="gramEnd"/>
      <w:r w:rsidRPr="00A03C6F">
        <w:rPr>
          <w:rFonts w:ascii="Times New Roman" w:hAnsi="Times New Roman" w:cs="Times New Roman"/>
          <w:sz w:val="28"/>
          <w:szCs w:val="28"/>
        </w:rPr>
        <w:t xml:space="preserve"> лиц клиента, которым предоставляется право подписи документов при совершении операций по лицевому счету (лицевым счетам).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FC0E95" w:rsidRPr="00CC4A0D"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w:t>
      </w:r>
      <w:proofErr w:type="spellStart"/>
      <w:r w:rsidRPr="00A03C6F">
        <w:rPr>
          <w:rFonts w:ascii="Times New Roman" w:hAnsi="Times New Roman" w:cs="Times New Roman"/>
          <w:sz w:val="28"/>
          <w:szCs w:val="28"/>
        </w:rPr>
        <w:t>должностии</w:t>
      </w:r>
      <w:proofErr w:type="spellEnd"/>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FC0E95" w:rsidRPr="00CC4A0D" w:rsidRDefault="00FC0E95" w:rsidP="00FC0E9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главным бухгалтером (уполномоченным руководителем </w:t>
      </w:r>
      <w:proofErr w:type="gramStart"/>
      <w:r w:rsidRPr="00CC4A0D">
        <w:rPr>
          <w:rFonts w:ascii="Times New Roman" w:hAnsi="Times New Roman" w:cs="Times New Roman"/>
          <w:sz w:val="28"/>
          <w:szCs w:val="28"/>
        </w:rPr>
        <w:t>лицом)клиента</w:t>
      </w:r>
      <w:proofErr w:type="gramEnd"/>
      <w:r w:rsidRPr="00CC4A0D">
        <w:rPr>
          <w:rFonts w:ascii="Times New Roman" w:hAnsi="Times New Roman" w:cs="Times New Roman"/>
          <w:sz w:val="28"/>
          <w:szCs w:val="28"/>
        </w:rPr>
        <w:t xml:space="preserve">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FC0E95" w:rsidRPr="00CC4A0D" w:rsidRDefault="00FC0E95" w:rsidP="00FC0E9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FC0E95" w:rsidRPr="00CC4A0D" w:rsidRDefault="00FC0E95" w:rsidP="00FC0E9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lastRenderedPageBreak/>
        <w:t>Раздел «Отметка об удостоверении полномочий и подписей»  заполняется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00A50B33">
        <w:rPr>
          <w:rFonts w:ascii="Times New Roman" w:hAnsi="Times New Roman" w:cs="Times New Roman"/>
          <w:sz w:val="28"/>
          <w:szCs w:val="28"/>
        </w:rPr>
        <w:t>Отметка Администрации</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FC0E95" w:rsidRPr="00A03C6F">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E7F">
        <w:rPr>
          <w:rFonts w:ascii="Times New Roman" w:hAnsi="Times New Roman" w:cs="Times New Roman"/>
          <w:sz w:val="28"/>
          <w:szCs w:val="28"/>
        </w:rPr>
        <w:t>Администрацией</w:t>
      </w:r>
      <w:r w:rsidR="00A50B33">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FC0E95" w:rsidRPr="00A03C6F"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18</w:t>
      </w:r>
      <w:r w:rsidRPr="00A03C6F">
        <w:rPr>
          <w:rFonts w:ascii="Times New Roman" w:hAnsi="Times New Roman" w:cs="Times New Roman"/>
          <w:sz w:val="28"/>
          <w:szCs w:val="28"/>
        </w:rPr>
        <w:t xml:space="preserve">. </w:t>
      </w:r>
      <w:proofErr w:type="spellStart"/>
      <w:r w:rsidR="00A50B33">
        <w:rPr>
          <w:rFonts w:ascii="Times New Roman" w:hAnsi="Times New Roman" w:cs="Times New Roman"/>
          <w:sz w:val="28"/>
          <w:szCs w:val="28"/>
        </w:rPr>
        <w:t>Администрация</w:t>
      </w:r>
      <w:r w:rsidRPr="00A03C6F">
        <w:rPr>
          <w:rFonts w:ascii="Times New Roman" w:hAnsi="Times New Roman" w:cs="Times New Roman"/>
          <w:sz w:val="28"/>
          <w:szCs w:val="28"/>
        </w:rPr>
        <w:t>осуществляет</w:t>
      </w:r>
      <w:proofErr w:type="spellEnd"/>
      <w:r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w:t>
      </w:r>
      <w:r w:rsidRPr="00F54414">
        <w:rPr>
          <w:rFonts w:ascii="Times New Roman" w:hAnsi="Times New Roman" w:cs="Times New Roman"/>
          <w:sz w:val="28"/>
          <w:szCs w:val="28"/>
        </w:rPr>
        <w:t>Заявления</w:t>
      </w:r>
      <w:r w:rsidRPr="00A03C6F">
        <w:rPr>
          <w:rFonts w:ascii="Times New Roman" w:hAnsi="Times New Roman" w:cs="Times New Roman"/>
          <w:sz w:val="28"/>
          <w:szCs w:val="28"/>
        </w:rPr>
        <w:t xml:space="preserve"> на открытие лицевого счета и </w:t>
      </w:r>
      <w:r w:rsidRPr="00F54414">
        <w:rPr>
          <w:rFonts w:ascii="Times New Roman" w:hAnsi="Times New Roman" w:cs="Times New Roman"/>
          <w:sz w:val="28"/>
          <w:szCs w:val="28"/>
        </w:rPr>
        <w:t>Карточки</w:t>
      </w:r>
      <w:r w:rsidRPr="00A03C6F">
        <w:rPr>
          <w:rFonts w:ascii="Times New Roman" w:hAnsi="Times New Roman" w:cs="Times New Roman"/>
          <w:sz w:val="28"/>
          <w:szCs w:val="28"/>
        </w:rPr>
        <w:t xml:space="preserve"> образцов подписей, в соответствии с</w:t>
      </w:r>
      <w:r w:rsidR="008C5818">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Pr="00F54414">
        <w:rPr>
          <w:rFonts w:ascii="Times New Roman" w:hAnsi="Times New Roman" w:cs="Times New Roman"/>
          <w:sz w:val="28"/>
          <w:szCs w:val="28"/>
        </w:rPr>
        <w:t>документов</w:t>
      </w:r>
      <w:r w:rsidRPr="00A03C6F">
        <w:rPr>
          <w:rFonts w:ascii="Times New Roman" w:hAnsi="Times New Roman" w:cs="Times New Roman"/>
          <w:sz w:val="28"/>
          <w:szCs w:val="28"/>
        </w:rPr>
        <w:t xml:space="preserve"> на открытие соответствующего лицевого счета </w:t>
      </w:r>
      <w:r w:rsidRPr="00A03C6F">
        <w:rPr>
          <w:rFonts w:ascii="Times New Roman" w:hAnsi="Times New Roman" w:cs="Times New Roman"/>
          <w:sz w:val="28"/>
          <w:szCs w:val="28"/>
        </w:rPr>
        <w:lastRenderedPageBreak/>
        <w:t xml:space="preserve">клиенту </w:t>
      </w:r>
      <w:proofErr w:type="spellStart"/>
      <w:r w:rsidR="008C02BA">
        <w:rPr>
          <w:rFonts w:ascii="Times New Roman" w:hAnsi="Times New Roman" w:cs="Times New Roman"/>
          <w:sz w:val="28"/>
          <w:szCs w:val="28"/>
        </w:rPr>
        <w:t>Администрация</w:t>
      </w:r>
      <w:r w:rsidRPr="00A03C6F">
        <w:rPr>
          <w:rFonts w:ascii="Times New Roman" w:hAnsi="Times New Roman" w:cs="Times New Roman"/>
          <w:sz w:val="28"/>
          <w:szCs w:val="28"/>
        </w:rPr>
        <w:t>также</w:t>
      </w:r>
      <w:proofErr w:type="spellEnd"/>
      <w:r w:rsidRPr="00A03C6F">
        <w:rPr>
          <w:rFonts w:ascii="Times New Roman" w:hAnsi="Times New Roman" w:cs="Times New Roman"/>
          <w:sz w:val="28"/>
          <w:szCs w:val="28"/>
        </w:rPr>
        <w:t xml:space="preserve"> проверяет: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r w:rsidRPr="00F54414">
        <w:rPr>
          <w:rFonts w:ascii="Times New Roman" w:hAnsi="Times New Roman" w:cs="Times New Roman"/>
          <w:sz w:val="28"/>
          <w:szCs w:val="28"/>
        </w:rPr>
        <w:t>Заявления</w:t>
      </w:r>
      <w:r w:rsidRPr="00A03C6F">
        <w:rPr>
          <w:rFonts w:ascii="Times New Roman" w:hAnsi="Times New Roman" w:cs="Times New Roman"/>
          <w:sz w:val="28"/>
          <w:szCs w:val="28"/>
        </w:rPr>
        <w:t xml:space="preserve"> на открытие лицевого счета и </w:t>
      </w:r>
      <w:r w:rsidRPr="00F54414">
        <w:rPr>
          <w:rFonts w:ascii="Times New Roman" w:hAnsi="Times New Roman" w:cs="Times New Roman"/>
          <w:sz w:val="28"/>
          <w:szCs w:val="28"/>
        </w:rPr>
        <w:t>Карточки</w:t>
      </w:r>
      <w:r w:rsidRPr="00A03C6F">
        <w:rPr>
          <w:rFonts w:ascii="Times New Roman" w:hAnsi="Times New Roman" w:cs="Times New Roman"/>
          <w:sz w:val="28"/>
          <w:szCs w:val="28"/>
        </w:rPr>
        <w:t xml:space="preserve"> образцов подписей формам, утвержденным настоящим Порядком;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их поступления.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Администрация</w:t>
      </w:r>
      <w:r w:rsidR="00A50B33">
        <w:rPr>
          <w:rFonts w:ascii="Times New Roman" w:hAnsi="Times New Roman" w:cs="Times New Roman"/>
          <w:sz w:val="28"/>
          <w:szCs w:val="28"/>
        </w:rPr>
        <w:t xml:space="preserve"> </w:t>
      </w:r>
      <w:r>
        <w:rPr>
          <w:rFonts w:ascii="Times New Roman" w:hAnsi="Times New Roman" w:cs="Times New Roman"/>
          <w:sz w:val="28"/>
          <w:szCs w:val="28"/>
        </w:rPr>
        <w:t>за</w:t>
      </w:r>
      <w:r w:rsidRPr="00A03C6F">
        <w:rPr>
          <w:rFonts w:ascii="Times New Roman" w:hAnsi="Times New Roman" w:cs="Times New Roman"/>
          <w:sz w:val="28"/>
          <w:szCs w:val="28"/>
        </w:rPr>
        <w:t>ранее и хранятся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Администрация</w:t>
      </w:r>
      <w:r w:rsidR="00A50B33">
        <w:rPr>
          <w:rFonts w:ascii="Times New Roman" w:hAnsi="Times New Roman" w:cs="Times New Roman"/>
          <w:sz w:val="28"/>
          <w:szCs w:val="28"/>
        </w:rPr>
        <w:t xml:space="preserve"> </w:t>
      </w:r>
      <w:r w:rsidRPr="00A03C6F">
        <w:rPr>
          <w:rFonts w:ascii="Times New Roman" w:hAnsi="Times New Roman" w:cs="Times New Roman"/>
          <w:sz w:val="28"/>
          <w:szCs w:val="28"/>
        </w:rPr>
        <w:t xml:space="preserve">для открытия (переоформления) соответствующих лицевых счетов, представить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Администрация</w:t>
      </w:r>
      <w:r w:rsidR="00A50B33">
        <w:rPr>
          <w:rFonts w:ascii="Times New Roman" w:hAnsi="Times New Roman" w:cs="Times New Roman"/>
          <w:sz w:val="28"/>
          <w:szCs w:val="28"/>
        </w:rPr>
        <w:t xml:space="preserve"> </w:t>
      </w:r>
      <w:r w:rsidRPr="00A03C6F">
        <w:rPr>
          <w:rFonts w:ascii="Times New Roman" w:hAnsi="Times New Roman" w:cs="Times New Roman"/>
          <w:sz w:val="28"/>
          <w:szCs w:val="28"/>
        </w:rPr>
        <w:t>копии указанных документов, заверенные в соответствии с требованиями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записи о его открытии в </w:t>
      </w:r>
      <w:r w:rsidRPr="00F54414">
        <w:rPr>
          <w:rFonts w:ascii="Times New Roman" w:hAnsi="Times New Roman" w:cs="Times New Roman"/>
          <w:sz w:val="28"/>
          <w:szCs w:val="28"/>
        </w:rPr>
        <w:t>Книгу</w:t>
      </w:r>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Книга</w:t>
      </w:r>
      <w:r w:rsidRPr="00A03C6F">
        <w:rPr>
          <w:rFonts w:ascii="Times New Roman" w:hAnsi="Times New Roman" w:cs="Times New Roman"/>
          <w:sz w:val="28"/>
          <w:szCs w:val="28"/>
        </w:rPr>
        <w:t xml:space="preserve"> регистрации лицевых счетов ведется в электронном виде.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r w:rsidRPr="00F54414">
        <w:rPr>
          <w:rFonts w:ascii="Times New Roman" w:hAnsi="Times New Roman" w:cs="Times New Roman"/>
          <w:sz w:val="28"/>
          <w:szCs w:val="28"/>
        </w:rPr>
        <w:t>Книгу</w:t>
      </w:r>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в соответствии с установленным порядком документооборота.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r w:rsidRPr="00F54414">
        <w:rPr>
          <w:rFonts w:ascii="Times New Roman" w:hAnsi="Times New Roman" w:cs="Times New Roman"/>
          <w:sz w:val="28"/>
          <w:szCs w:val="28"/>
        </w:rPr>
        <w:t>Книги</w:t>
      </w:r>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r w:rsidRPr="00F54414">
        <w:rPr>
          <w:rFonts w:ascii="Times New Roman" w:hAnsi="Times New Roman" w:cs="Times New Roman"/>
          <w:sz w:val="28"/>
          <w:szCs w:val="28"/>
        </w:rPr>
        <w:t>Книга</w:t>
      </w:r>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7D0E7F">
        <w:rPr>
          <w:rFonts w:ascii="Times New Roman" w:hAnsi="Times New Roman" w:cs="Times New Roman"/>
          <w:sz w:val="28"/>
          <w:szCs w:val="28"/>
        </w:rPr>
        <w:t>Администрацией</w:t>
      </w:r>
      <w:r w:rsidR="008C02BA">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порядком документооборота или требованиями </w:t>
      </w:r>
      <w:r w:rsidRPr="00F54414">
        <w:rPr>
          <w:rFonts w:ascii="Times New Roman" w:hAnsi="Times New Roman" w:cs="Times New Roman"/>
          <w:sz w:val="28"/>
          <w:szCs w:val="28"/>
        </w:rPr>
        <w:t>законодательства</w:t>
      </w:r>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w:t>
      </w:r>
      <w:r>
        <w:rPr>
          <w:rFonts w:ascii="Times New Roman" w:hAnsi="Times New Roman" w:cs="Times New Roman"/>
          <w:sz w:val="28"/>
          <w:szCs w:val="28"/>
        </w:rPr>
        <w:t>открытом клиенту в 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22</w:t>
      </w:r>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w:t>
      </w:r>
      <w:r>
        <w:rPr>
          <w:rFonts w:ascii="Times New Roman" w:hAnsi="Times New Roman" w:cs="Times New Roman"/>
          <w:sz w:val="28"/>
          <w:szCs w:val="28"/>
        </w:rPr>
        <w:t>отдела финансового управления</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включенные в дело клиента, хранятся в соответствии с </w:t>
      </w:r>
      <w:r w:rsidRPr="00A03C6F">
        <w:rPr>
          <w:rFonts w:ascii="Times New Roman" w:hAnsi="Times New Roman" w:cs="Times New Roman"/>
          <w:sz w:val="28"/>
          <w:szCs w:val="28"/>
        </w:rPr>
        <w:lastRenderedPageBreak/>
        <w:t>правилами делопроизводства.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r w:rsidRPr="00F54414">
        <w:rPr>
          <w:rFonts w:ascii="Times New Roman" w:hAnsi="Times New Roman" w:cs="Times New Roman"/>
          <w:sz w:val="28"/>
          <w:szCs w:val="28"/>
        </w:rPr>
        <w:t>законодательства</w:t>
      </w:r>
      <w:r w:rsidRPr="00A03C6F">
        <w:rPr>
          <w:rFonts w:ascii="Times New Roman" w:hAnsi="Times New Roman" w:cs="Times New Roman"/>
          <w:sz w:val="28"/>
          <w:szCs w:val="28"/>
        </w:rPr>
        <w:t xml:space="preserve"> Российской Федерации о защите государственной тайны. </w:t>
      </w:r>
    </w:p>
    <w:p w:rsidR="00FC0E95" w:rsidRDefault="008C02BA"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0610DB">
        <w:rPr>
          <w:rFonts w:ascii="Times New Roman" w:hAnsi="Times New Roman" w:cs="Times New Roman"/>
          <w:sz w:val="28"/>
          <w:szCs w:val="28"/>
        </w:rPr>
        <w:t xml:space="preserve"> </w:t>
      </w:r>
      <w:r w:rsidR="00FC0E95" w:rsidRPr="00A03C6F">
        <w:rPr>
          <w:rFonts w:ascii="Times New Roman" w:hAnsi="Times New Roman" w:cs="Times New Roman"/>
          <w:sz w:val="28"/>
          <w:szCs w:val="28"/>
        </w:rPr>
        <w:t xml:space="preserve">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FC0E95"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8C02BA">
        <w:rPr>
          <w:rFonts w:ascii="Times New Roman" w:hAnsi="Times New Roman" w:cs="Times New Roman"/>
          <w:sz w:val="28"/>
          <w:szCs w:val="28"/>
        </w:rPr>
        <w:t xml:space="preserve">ю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w:t>
      </w:r>
      <w:r w:rsidR="008C02BA">
        <w:rPr>
          <w:rFonts w:ascii="Times New Roman" w:hAnsi="Times New Roman" w:cs="Times New Roman"/>
          <w:sz w:val="28"/>
          <w:szCs w:val="28"/>
        </w:rPr>
        <w:t>открытым клиенту Администрацией</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00A50B33">
        <w:rPr>
          <w:rFonts w:ascii="Times New Roman" w:hAnsi="Times New Roman" w:cs="Times New Roman"/>
          <w:sz w:val="28"/>
          <w:szCs w:val="28"/>
        </w:rPr>
        <w:t>Отметка Администрации</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которая заполняется Администрацией</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иного получателя бюджетных средств в соответствии с </w:t>
      </w:r>
      <w:r w:rsidRPr="00A03C6F">
        <w:rPr>
          <w:rFonts w:ascii="Times New Roman" w:hAnsi="Times New Roman" w:cs="Times New Roman"/>
          <w:sz w:val="28"/>
          <w:szCs w:val="28"/>
        </w:rPr>
        <w:lastRenderedPageBreak/>
        <w:t>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полное наименование Администрации.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Документ-основание для </w:t>
      </w:r>
      <w:proofErr w:type="gramStart"/>
      <w:r w:rsidRPr="00A03C6F">
        <w:rPr>
          <w:rFonts w:ascii="Times New Roman" w:hAnsi="Times New Roman" w:cs="Times New Roman"/>
          <w:sz w:val="28"/>
          <w:szCs w:val="28"/>
        </w:rPr>
        <w:t>переоформления</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sidR="000610DB">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C0E95" w:rsidRPr="00377D04"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sidR="001B4103">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FC0E95" w:rsidRPr="00377D04"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w:t>
      </w:r>
      <w:r w:rsidR="008C02BA">
        <w:rPr>
          <w:rFonts w:ascii="Times New Roman" w:hAnsi="Times New Roman" w:cs="Times New Roman"/>
          <w:sz w:val="28"/>
          <w:szCs w:val="28"/>
        </w:rPr>
        <w:t xml:space="preserve"> </w:t>
      </w:r>
      <w:r w:rsidR="00FC0E95" w:rsidRPr="00377D04">
        <w:rPr>
          <w:rFonts w:ascii="Times New Roman" w:hAnsi="Times New Roman" w:cs="Times New Roman"/>
          <w:sz w:val="28"/>
          <w:szCs w:val="28"/>
        </w:rPr>
        <w:t xml:space="preserve">о переоформлении лицевых счетов заполняется </w:t>
      </w:r>
      <w:r w:rsidR="00FC0E95" w:rsidRPr="00377D04">
        <w:rPr>
          <w:rFonts w:ascii="Times New Roman" w:hAnsi="Times New Roman" w:cs="Times New Roman"/>
          <w:sz w:val="28"/>
          <w:szCs w:val="28"/>
        </w:rPr>
        <w:lastRenderedPageBreak/>
        <w:t>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8C02BA">
        <w:rPr>
          <w:rFonts w:ascii="Times New Roman" w:hAnsi="Times New Roman" w:cs="Times New Roman"/>
          <w:sz w:val="28"/>
          <w:szCs w:val="28"/>
        </w:rPr>
        <w:t>о</w:t>
      </w:r>
      <w:r w:rsidRPr="00377D04">
        <w:rPr>
          <w:rFonts w:ascii="Times New Roman" w:hAnsi="Times New Roman" w:cs="Times New Roman"/>
          <w:sz w:val="28"/>
          <w:szCs w:val="28"/>
        </w:rPr>
        <w:t xml:space="preserve">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w:t>
      </w:r>
      <w:r w:rsidR="00FC0E95" w:rsidRPr="00A03C6F">
        <w:rPr>
          <w:rFonts w:ascii="Times New Roman" w:hAnsi="Times New Roman" w:cs="Times New Roman"/>
          <w:sz w:val="28"/>
          <w:szCs w:val="28"/>
        </w:rPr>
        <w:t xml:space="preserve"> о переоформлении лицевых счетов подписывается:</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FC0E9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E7F">
        <w:rPr>
          <w:rFonts w:ascii="Times New Roman" w:hAnsi="Times New Roman" w:cs="Times New Roman"/>
          <w:sz w:val="28"/>
          <w:szCs w:val="28"/>
        </w:rPr>
        <w:t>Администрацией</w:t>
      </w:r>
      <w:r w:rsidR="008C02BA">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FC0E95" w:rsidRPr="00A03C6F"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w:t>
      </w:r>
      <w:r w:rsidR="008C02BA">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8C02BA">
        <w:rPr>
          <w:rFonts w:ascii="Times New Roman" w:hAnsi="Times New Roman" w:cs="Times New Roman"/>
          <w:sz w:val="28"/>
          <w:szCs w:val="28"/>
        </w:rPr>
        <w:t xml:space="preserve">Администрация </w:t>
      </w:r>
      <w:r>
        <w:rPr>
          <w:rFonts w:ascii="Times New Roman" w:hAnsi="Times New Roman" w:cs="Times New Roman"/>
          <w:sz w:val="28"/>
          <w:szCs w:val="28"/>
        </w:rPr>
        <w:t>т</w:t>
      </w:r>
      <w:r w:rsidRPr="00A03C6F">
        <w:rPr>
          <w:rFonts w:ascii="Times New Roman" w:hAnsi="Times New Roman" w:cs="Times New Roman"/>
          <w:sz w:val="28"/>
          <w:szCs w:val="28"/>
        </w:rPr>
        <w:t xml:space="preserve">акже проверяет: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в течение пяти рабочих дней после их поступления.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записи о его переоформлении в </w:t>
      </w:r>
      <w:r w:rsidRPr="00F54414">
        <w:rPr>
          <w:rFonts w:ascii="Times New Roman" w:hAnsi="Times New Roman" w:cs="Times New Roman"/>
          <w:sz w:val="28"/>
          <w:szCs w:val="28"/>
        </w:rPr>
        <w:t>Книгу</w:t>
      </w:r>
      <w:r w:rsidRPr="00A03C6F">
        <w:rPr>
          <w:rFonts w:ascii="Times New Roman" w:hAnsi="Times New Roman" w:cs="Times New Roman"/>
          <w:sz w:val="28"/>
          <w:szCs w:val="28"/>
        </w:rPr>
        <w:t xml:space="preserve"> регистрации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000610DB">
        <w:rPr>
          <w:rFonts w:ascii="Times New Roman" w:hAnsi="Times New Roman" w:cs="Times New Roman"/>
          <w:sz w:val="28"/>
          <w:szCs w:val="28"/>
        </w:rPr>
        <w:t xml:space="preserve"> </w:t>
      </w:r>
      <w:r w:rsidRPr="00F54414">
        <w:rPr>
          <w:rFonts w:ascii="Times New Roman" w:hAnsi="Times New Roman" w:cs="Times New Roman"/>
          <w:sz w:val="28"/>
          <w:szCs w:val="28"/>
        </w:rPr>
        <w:t>Книги</w:t>
      </w:r>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FC0E95" w:rsidRDefault="00FC0E95" w:rsidP="00FC0E95">
      <w:pPr>
        <w:pStyle w:val="ConsPlusNormal"/>
        <w:ind w:firstLine="540"/>
        <w:jc w:val="both"/>
        <w:rPr>
          <w:rFonts w:ascii="Times New Roman" w:hAnsi="Times New Roman" w:cs="Times New Roman"/>
          <w:sz w:val="28"/>
          <w:szCs w:val="28"/>
        </w:rPr>
      </w:pPr>
    </w:p>
    <w:p w:rsidR="00FC0E95" w:rsidRPr="00267546" w:rsidRDefault="00FC0E95" w:rsidP="00FC0E95">
      <w:pPr>
        <w:pStyle w:val="ConsPlusNormal"/>
        <w:ind w:firstLine="540"/>
        <w:jc w:val="center"/>
        <w:rPr>
          <w:rFonts w:ascii="Times New Roman" w:hAnsi="Times New Roman" w:cs="Times New Roman"/>
          <w:sz w:val="28"/>
          <w:szCs w:val="28"/>
        </w:rPr>
      </w:pPr>
      <w:r w:rsidRPr="00267546">
        <w:rPr>
          <w:rFonts w:ascii="Times New Roman" w:hAnsi="Times New Roman" w:cs="Times New Roman"/>
          <w:sz w:val="28"/>
          <w:szCs w:val="28"/>
        </w:rPr>
        <w:t xml:space="preserve">Порядок и сроки представления документов, </w:t>
      </w:r>
    </w:p>
    <w:p w:rsidR="00FC0E95" w:rsidRPr="00267546" w:rsidRDefault="00FC0E95" w:rsidP="00FC0E95">
      <w:pPr>
        <w:pStyle w:val="ConsPlusNormal"/>
        <w:ind w:firstLine="540"/>
        <w:jc w:val="center"/>
        <w:rPr>
          <w:rFonts w:ascii="Times New Roman" w:hAnsi="Times New Roman" w:cs="Times New Roman"/>
          <w:sz w:val="28"/>
          <w:szCs w:val="28"/>
        </w:rPr>
      </w:pPr>
      <w:r w:rsidRPr="00267546">
        <w:rPr>
          <w:rFonts w:ascii="Times New Roman" w:hAnsi="Times New Roman" w:cs="Times New Roman"/>
          <w:sz w:val="28"/>
          <w:szCs w:val="28"/>
        </w:rPr>
        <w:t>необходимых для закрытия лицевых счетов</w:t>
      </w:r>
    </w:p>
    <w:p w:rsidR="00FC0E95" w:rsidRPr="00A03C6F" w:rsidRDefault="00FC0E95" w:rsidP="00FC0E95">
      <w:pPr>
        <w:pStyle w:val="ConsPlusNormal"/>
        <w:ind w:firstLine="540"/>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w:t>
      </w:r>
      <w:r w:rsidRPr="00A03C6F">
        <w:rPr>
          <w:rFonts w:ascii="Times New Roman" w:hAnsi="Times New Roman" w:cs="Times New Roman"/>
          <w:sz w:val="28"/>
          <w:szCs w:val="28"/>
        </w:rPr>
        <w:lastRenderedPageBreak/>
        <w:t xml:space="preserve">представленного клиентом (ликвидационной комиссией)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267546">
        <w:rPr>
          <w:rFonts w:ascii="Times New Roman" w:hAnsi="Times New Roman" w:cs="Times New Roman"/>
          <w:sz w:val="28"/>
          <w:szCs w:val="28"/>
        </w:rPr>
        <w:t xml:space="preserve">ю </w:t>
      </w:r>
      <w:r w:rsidRPr="00A03C6F">
        <w:rPr>
          <w:rFonts w:ascii="Times New Roman" w:hAnsi="Times New Roman" w:cs="Times New Roman"/>
          <w:sz w:val="28"/>
          <w:szCs w:val="28"/>
        </w:rPr>
        <w:t xml:space="preserve">или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w:t>
      </w:r>
      <w:r w:rsidR="00267546">
        <w:rPr>
          <w:rFonts w:ascii="Times New Roman" w:hAnsi="Times New Roman" w:cs="Times New Roman"/>
          <w:sz w:val="28"/>
          <w:szCs w:val="28"/>
        </w:rPr>
        <w:t>клиенту Администрацией</w:t>
      </w:r>
      <w:r w:rsidRPr="00A03C6F">
        <w:rPr>
          <w:rFonts w:ascii="Times New Roman" w:hAnsi="Times New Roman" w:cs="Times New Roman"/>
          <w:sz w:val="28"/>
          <w:szCs w:val="28"/>
        </w:rPr>
        <w:t xml:space="preserve">.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00A50B33">
        <w:rPr>
          <w:rFonts w:ascii="Times New Roman" w:hAnsi="Times New Roman" w:cs="Times New Roman"/>
          <w:sz w:val="28"/>
          <w:szCs w:val="28"/>
        </w:rPr>
        <w:t>Отметка Администрации</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которая заполняется Администрацией</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w:t>
      </w:r>
      <w:proofErr w:type="gramStart"/>
      <w:r w:rsidRPr="00A03C6F">
        <w:rPr>
          <w:rFonts w:ascii="Times New Roman" w:hAnsi="Times New Roman" w:cs="Times New Roman"/>
          <w:sz w:val="28"/>
          <w:szCs w:val="28"/>
        </w:rPr>
        <w:t>клиента</w:t>
      </w:r>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иного получателя бюджетных </w:t>
      </w:r>
      <w:proofErr w:type="gramStart"/>
      <w:r w:rsidRPr="00A03C6F">
        <w:rPr>
          <w:rFonts w:ascii="Times New Roman" w:hAnsi="Times New Roman" w:cs="Times New Roman"/>
          <w:sz w:val="28"/>
          <w:szCs w:val="28"/>
        </w:rPr>
        <w:t>средств</w:t>
      </w:r>
      <w:r>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w:t>
      </w:r>
      <w:r w:rsidRPr="00A03C6F">
        <w:rPr>
          <w:rFonts w:ascii="Times New Roman" w:hAnsi="Times New Roman" w:cs="Times New Roman"/>
          <w:sz w:val="28"/>
          <w:szCs w:val="28"/>
        </w:rPr>
        <w:lastRenderedPageBreak/>
        <w:t>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000E2F69">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00A50B33">
        <w:rPr>
          <w:rFonts w:ascii="Times New Roman" w:hAnsi="Times New Roman" w:cs="Times New Roman"/>
          <w:sz w:val="28"/>
          <w:szCs w:val="28"/>
        </w:rPr>
        <w:t xml:space="preserve">полное наименование </w:t>
      </w:r>
      <w:proofErr w:type="gramStart"/>
      <w:r w:rsidR="00A50B33">
        <w:rPr>
          <w:rFonts w:ascii="Times New Roman" w:hAnsi="Times New Roman" w:cs="Times New Roman"/>
          <w:sz w:val="28"/>
          <w:szCs w:val="28"/>
        </w:rPr>
        <w:t>Администрации.</w:t>
      </w:r>
      <w:r w:rsidRPr="00A03C6F">
        <w:rPr>
          <w:rFonts w:ascii="Times New Roman" w:hAnsi="Times New Roman" w:cs="Times New Roman"/>
          <w:sz w:val="28"/>
          <w:szCs w:val="28"/>
        </w:rPr>
        <w:t>.</w:t>
      </w:r>
      <w:proofErr w:type="gramEnd"/>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sidR="00B305D4">
        <w:rPr>
          <w:rFonts w:ascii="Times New Roman" w:hAnsi="Times New Roman" w:cs="Times New Roman"/>
          <w:sz w:val="28"/>
          <w:szCs w:val="28"/>
        </w:rPr>
        <w:t xml:space="preserve"> </w:t>
      </w:r>
      <w:r w:rsidRPr="00A03C6F">
        <w:rPr>
          <w:rFonts w:ascii="Times New Roman" w:hAnsi="Times New Roman" w:cs="Times New Roman"/>
          <w:sz w:val="28"/>
          <w:szCs w:val="28"/>
        </w:rPr>
        <w:t>и</w:t>
      </w:r>
      <w:r w:rsidR="00B305D4">
        <w:rPr>
          <w:rFonts w:ascii="Times New Roman" w:hAnsi="Times New Roman" w:cs="Times New Roman"/>
          <w:sz w:val="28"/>
          <w:szCs w:val="28"/>
        </w:rPr>
        <w:t xml:space="preserve"> </w:t>
      </w:r>
      <w:r w:rsidRPr="00A03C6F">
        <w:rPr>
          <w:rFonts w:ascii="Times New Roman" w:hAnsi="Times New Roman" w:cs="Times New Roman"/>
          <w:sz w:val="28"/>
          <w:szCs w:val="28"/>
        </w:rPr>
        <w:t>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C0E95" w:rsidRPr="00377D04"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оформления Заявления на закрытие лицевого счета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Заявление на закрытие лицевого счета в заявительной части </w:t>
      </w:r>
      <w:r w:rsidR="00A50B33">
        <w:rPr>
          <w:rFonts w:ascii="Times New Roman" w:hAnsi="Times New Roman" w:cs="Times New Roman"/>
          <w:sz w:val="28"/>
          <w:szCs w:val="28"/>
        </w:rPr>
        <w:t>Главой сельского поселения</w:t>
      </w:r>
      <w:r w:rsidRPr="00377D04">
        <w:rPr>
          <w:rFonts w:ascii="Times New Roman" w:hAnsi="Times New Roman" w:cs="Times New Roman"/>
          <w:sz w:val="28"/>
          <w:szCs w:val="28"/>
        </w:rPr>
        <w:t xml:space="preserve"> (или иным уполномоченным лицом) не подписывается.</w:t>
      </w:r>
    </w:p>
    <w:p w:rsidR="00FC0E95" w:rsidRPr="00377D04"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w:t>
      </w:r>
      <w:r w:rsidR="00FC0E95" w:rsidRPr="00377D04">
        <w:rPr>
          <w:rFonts w:ascii="Times New Roman" w:hAnsi="Times New Roman" w:cs="Times New Roman"/>
          <w:sz w:val="28"/>
          <w:szCs w:val="28"/>
        </w:rPr>
        <w:t xml:space="preserve"> о закрытии лицевого счета заполняется следующим образом.</w:t>
      </w:r>
    </w:p>
    <w:p w:rsidR="00FC0E95" w:rsidRPr="00A03C6F" w:rsidRDefault="00FC0E95" w:rsidP="00FC0E9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Администрации</w:t>
      </w:r>
      <w:r w:rsidR="00FC0E95">
        <w:rPr>
          <w:rFonts w:ascii="Times New Roman" w:hAnsi="Times New Roman" w:cs="Times New Roman"/>
          <w:sz w:val="28"/>
          <w:szCs w:val="28"/>
        </w:rPr>
        <w:t xml:space="preserve"> </w:t>
      </w:r>
      <w:r w:rsidR="00FC0E95" w:rsidRPr="00A03C6F">
        <w:rPr>
          <w:rFonts w:ascii="Times New Roman" w:hAnsi="Times New Roman" w:cs="Times New Roman"/>
          <w:sz w:val="28"/>
          <w:szCs w:val="28"/>
        </w:rPr>
        <w:t xml:space="preserve"> о закрытии лицевого счета подписывается:</w:t>
      </w:r>
    </w:p>
    <w:p w:rsidR="00FC0E95" w:rsidRPr="00A03C6F" w:rsidRDefault="00A50B33"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FC0E9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FC0E95"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D0E7F">
        <w:rPr>
          <w:rFonts w:ascii="Times New Roman" w:hAnsi="Times New Roman" w:cs="Times New Roman"/>
          <w:sz w:val="28"/>
          <w:szCs w:val="28"/>
        </w:rPr>
        <w:t>Администрацией</w:t>
      </w:r>
    </w:p>
    <w:p w:rsidR="00FC0E95" w:rsidRDefault="00FC0E95" w:rsidP="00FC0E9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w:t>
      </w:r>
      <w:r w:rsidR="00267546">
        <w:rPr>
          <w:rFonts w:ascii="Times New Roman" w:hAnsi="Times New Roman" w:cs="Times New Roman"/>
          <w:sz w:val="28"/>
          <w:szCs w:val="28"/>
        </w:rPr>
        <w:t xml:space="preserve">представленных в  Администрацию </w:t>
      </w:r>
      <w:r w:rsidRPr="00A03C6F">
        <w:rPr>
          <w:rFonts w:ascii="Times New Roman" w:hAnsi="Times New Roman" w:cs="Times New Roman"/>
          <w:sz w:val="28"/>
          <w:szCs w:val="28"/>
        </w:rPr>
        <w:t>документах на закрытие лицевого счета не допускается.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 xml:space="preserve">в течение пяти рабочих дней после их поступления.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w:t>
      </w:r>
      <w:r w:rsidR="00267546">
        <w:rPr>
          <w:rFonts w:ascii="Times New Roman" w:hAnsi="Times New Roman" w:cs="Times New Roman"/>
          <w:sz w:val="28"/>
          <w:szCs w:val="28"/>
        </w:rPr>
        <w:t>уполномоченный работник Администрации</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FC0E95" w:rsidRDefault="007D0E7F" w:rsidP="00FC0E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Администрация</w:t>
      </w:r>
      <w:r w:rsidR="00267546">
        <w:rPr>
          <w:rFonts w:ascii="Times New Roman" w:hAnsi="Times New Roman"/>
          <w:sz w:val="28"/>
          <w:szCs w:val="28"/>
        </w:rPr>
        <w:t xml:space="preserve"> </w:t>
      </w:r>
      <w:r w:rsidR="00FC0E95" w:rsidRPr="00A03C6F">
        <w:rPr>
          <w:rFonts w:ascii="Times New Roman" w:hAnsi="Times New Roman"/>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r w:rsidR="00FC0E95" w:rsidRPr="00F54414">
        <w:rPr>
          <w:rFonts w:ascii="Times New Roman" w:eastAsia="Times New Roman" w:hAnsi="Times New Roman"/>
          <w:sz w:val="28"/>
          <w:szCs w:val="28"/>
          <w:lang w:eastAsia="ru-RU"/>
        </w:rPr>
        <w:t>Извещение о за</w:t>
      </w:r>
      <w:r w:rsidR="00FC0E95" w:rsidRPr="00A03C6F">
        <w:rPr>
          <w:rFonts w:ascii="Times New Roman" w:hAnsi="Times New Roman"/>
          <w:sz w:val="28"/>
          <w:szCs w:val="28"/>
        </w:rPr>
        <w:t>крытии лицевого счета по форме согласно приложению № 7 к настоящему Поряд</w:t>
      </w:r>
      <w:r w:rsidR="00FC0E95">
        <w:rPr>
          <w:rFonts w:ascii="Times New Roman" w:hAnsi="Times New Roman"/>
          <w:sz w:val="28"/>
          <w:szCs w:val="28"/>
        </w:rPr>
        <w:t>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w:t>
      </w:r>
      <w:r>
        <w:rPr>
          <w:rFonts w:ascii="Times New Roman" w:hAnsi="Times New Roman" w:cs="Times New Roman"/>
          <w:sz w:val="28"/>
          <w:szCs w:val="28"/>
        </w:rPr>
        <w:lastRenderedPageBreak/>
        <w:t xml:space="preserve">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C0E95" w:rsidRPr="00A03C6F" w:rsidRDefault="00FC0E95" w:rsidP="00FC0E95">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sidR="007D0E7F">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0E95" w:rsidRPr="00A03C6F" w:rsidRDefault="00FC0E95" w:rsidP="00FC0E95">
      <w:pPr>
        <w:pStyle w:val="ConsPlusNormal"/>
        <w:ind w:firstLine="567"/>
        <w:jc w:val="both"/>
        <w:rPr>
          <w:rFonts w:ascii="Times New Roman" w:hAnsi="Times New Roman" w:cs="Times New Roman"/>
          <w:sz w:val="28"/>
          <w:szCs w:val="28"/>
        </w:rPr>
      </w:pPr>
    </w:p>
    <w:p w:rsidR="00FC0E95" w:rsidRDefault="00FC0E95" w:rsidP="00FC0E95">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FC0E95" w:rsidRPr="00BB5865" w:rsidRDefault="00B305D4" w:rsidP="00FC0E9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C0E95"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C0E95" w:rsidRPr="00BB5865">
        <w:rPr>
          <w:rFonts w:ascii="Times New Roman" w:hAnsi="Times New Roman" w:cs="Times New Roman"/>
          <w:sz w:val="28"/>
          <w:szCs w:val="28"/>
        </w:rPr>
        <w:t>участниками бюджетного процесса</w:t>
      </w:r>
    </w:p>
    <w:p w:rsidR="00FC0E95" w:rsidRPr="00BB5865" w:rsidRDefault="00FC0E95" w:rsidP="00FC0E95">
      <w:pPr>
        <w:pStyle w:val="ConsPlusNormal"/>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xml:space="preserve">, представленных в </w:t>
      </w:r>
      <w:r w:rsidR="007D0E7F">
        <w:rPr>
          <w:rFonts w:ascii="Times New Roman" w:hAnsi="Times New Roman" w:cs="Times New Roman"/>
          <w:sz w:val="28"/>
          <w:szCs w:val="28"/>
        </w:rPr>
        <w:t>Администраци</w:t>
      </w:r>
      <w:r w:rsidR="00267546">
        <w:rPr>
          <w:rFonts w:ascii="Times New Roman" w:hAnsi="Times New Roman" w:cs="Times New Roman"/>
          <w:sz w:val="28"/>
          <w:szCs w:val="28"/>
        </w:rPr>
        <w:t xml:space="preserve">ю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w:t>
      </w:r>
      <w:r w:rsidR="00267546">
        <w:rPr>
          <w:rFonts w:ascii="Times New Roman" w:hAnsi="Times New Roman" w:cs="Times New Roman"/>
          <w:sz w:val="28"/>
          <w:szCs w:val="28"/>
        </w:rPr>
        <w:t>представляет в Администрацию</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w:t>
      </w:r>
      <w:r w:rsidR="00FB200C">
        <w:rPr>
          <w:rFonts w:ascii="Times New Roman" w:hAnsi="Times New Roman" w:cs="Times New Roman"/>
          <w:sz w:val="28"/>
          <w:szCs w:val="28"/>
        </w:rPr>
        <w:t xml:space="preserve">бюджета сельского поселения </w:t>
      </w:r>
      <w:proofErr w:type="spellStart"/>
      <w:r w:rsidR="00FB200C">
        <w:rPr>
          <w:rFonts w:ascii="Times New Roman" w:hAnsi="Times New Roman" w:cs="Times New Roman"/>
          <w:sz w:val="28"/>
          <w:szCs w:val="28"/>
        </w:rPr>
        <w:t>Иликовский</w:t>
      </w:r>
      <w:proofErr w:type="spellEnd"/>
      <w:r w:rsidR="00FB200C">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Благовещенский район </w:t>
      </w:r>
      <w:proofErr w:type="gramStart"/>
      <w:r>
        <w:rPr>
          <w:rFonts w:ascii="Times New Roman" w:hAnsi="Times New Roman" w:cs="Times New Roman"/>
          <w:sz w:val="28"/>
          <w:szCs w:val="28"/>
        </w:rPr>
        <w:t>Республики  Башкортостан</w:t>
      </w:r>
      <w:proofErr w:type="gramEnd"/>
      <w:r w:rsidRPr="00A03C6F">
        <w:rPr>
          <w:rFonts w:ascii="Times New Roman" w:hAnsi="Times New Roman" w:cs="Times New Roman"/>
          <w:sz w:val="28"/>
          <w:szCs w:val="28"/>
        </w:rPr>
        <w:t xml:space="preserve"> через счет, открытый ему в учреждении банка;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бланк Разрешения на открытие лицевого счета.</w:t>
      </w:r>
    </w:p>
    <w:p w:rsidR="00FC0E95" w:rsidRPr="00A03C6F" w:rsidRDefault="007D0E7F"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267546">
        <w:rPr>
          <w:rFonts w:ascii="Times New Roman" w:hAnsi="Times New Roman" w:cs="Times New Roman"/>
          <w:sz w:val="28"/>
          <w:szCs w:val="28"/>
        </w:rPr>
        <w:t xml:space="preserve"> </w:t>
      </w:r>
      <w:r w:rsidR="00FC0E95" w:rsidRPr="00A03C6F">
        <w:rPr>
          <w:rFonts w:ascii="Times New Roman" w:hAnsi="Times New Roman" w:cs="Times New Roman"/>
          <w:sz w:val="28"/>
          <w:szCs w:val="28"/>
        </w:rPr>
        <w:t>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w:t>
      </w:r>
      <w:r w:rsidR="00FC0E95">
        <w:rPr>
          <w:rFonts w:ascii="Times New Roman" w:hAnsi="Times New Roman" w:cs="Times New Roman"/>
          <w:sz w:val="28"/>
          <w:szCs w:val="28"/>
        </w:rPr>
        <w:t>ю</w:t>
      </w:r>
      <w:r w:rsidR="00FC0E95" w:rsidRPr="00A03C6F">
        <w:rPr>
          <w:rFonts w:ascii="Times New Roman" w:hAnsi="Times New Roman" w:cs="Times New Roman"/>
          <w:sz w:val="28"/>
          <w:szCs w:val="28"/>
        </w:rPr>
        <w:t xml:space="preserve">тся </w:t>
      </w:r>
      <w:r w:rsidR="00960FE4">
        <w:rPr>
          <w:rFonts w:ascii="Times New Roman" w:hAnsi="Times New Roman" w:cs="Times New Roman"/>
          <w:sz w:val="28"/>
          <w:szCs w:val="28"/>
        </w:rPr>
        <w:t>Администрацией</w:t>
      </w:r>
      <w:r w:rsidR="00FC0E95"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C0E95" w:rsidRPr="00A03C6F" w:rsidRDefault="00FC0E95" w:rsidP="00FC0E95">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267546">
        <w:rPr>
          <w:rFonts w:ascii="Times New Roman" w:hAnsi="Times New Roman" w:cs="Times New Roman"/>
          <w:sz w:val="28"/>
          <w:szCs w:val="28"/>
        </w:rPr>
        <w:t xml:space="preserve">ю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w:t>
      </w:r>
      <w:r w:rsidRPr="00A03C6F">
        <w:rPr>
          <w:rFonts w:ascii="Times New Roman" w:hAnsi="Times New Roman" w:cs="Times New Roman"/>
          <w:sz w:val="28"/>
          <w:szCs w:val="28"/>
        </w:rPr>
        <w:lastRenderedPageBreak/>
        <w:t>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w:t>
      </w:r>
      <w:r>
        <w:rPr>
          <w:rFonts w:ascii="Times New Roman" w:hAnsi="Times New Roman" w:cs="Times New Roman"/>
          <w:sz w:val="28"/>
          <w:szCs w:val="28"/>
        </w:rPr>
        <w:t>ие</w:t>
      </w:r>
      <w:r w:rsidRPr="00A03C6F">
        <w:rPr>
          <w:rFonts w:ascii="Times New Roman" w:hAnsi="Times New Roman" w:cs="Times New Roman"/>
          <w:sz w:val="28"/>
          <w:szCs w:val="28"/>
        </w:rPr>
        <w:t xml:space="preserve"> Карточки образцов подписей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для учета </w:t>
      </w:r>
      <w:r w:rsidRPr="00A03C6F">
        <w:rPr>
          <w:rFonts w:ascii="Times New Roman" w:hAnsi="Times New Roman" w:cs="Times New Roman"/>
          <w:sz w:val="28"/>
          <w:szCs w:val="28"/>
        </w:rPr>
        <w:lastRenderedPageBreak/>
        <w:t xml:space="preserve">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proofErr w:type="gramStart"/>
      <w:r>
        <w:rPr>
          <w:rFonts w:ascii="Times New Roman" w:hAnsi="Times New Roman" w:cs="Times New Roman"/>
          <w:sz w:val="28"/>
          <w:szCs w:val="28"/>
        </w:rPr>
        <w:t>отделом  финансового</w:t>
      </w:r>
      <w:proofErr w:type="gramEnd"/>
      <w:r>
        <w:rPr>
          <w:rFonts w:ascii="Times New Roman" w:hAnsi="Times New Roman" w:cs="Times New Roman"/>
          <w:sz w:val="28"/>
          <w:szCs w:val="28"/>
        </w:rPr>
        <w:t xml:space="preserve"> управления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иного получателя бюджетных средств по </w:t>
      </w:r>
      <w:r w:rsidRPr="00A03C6F">
        <w:rPr>
          <w:rFonts w:ascii="Times New Roman" w:hAnsi="Times New Roman" w:cs="Times New Roman"/>
          <w:sz w:val="28"/>
          <w:szCs w:val="28"/>
        </w:rPr>
        <w:lastRenderedPageBreak/>
        <w:t>форме согласно приложению № 14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FC0E95" w:rsidRPr="00A03C6F" w:rsidRDefault="00FC0E95" w:rsidP="00FC0E95">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C0E95" w:rsidRPr="00A03C6F" w:rsidRDefault="00FC0E95" w:rsidP="00FC0E9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FC0E95" w:rsidRPr="00A03C6F" w:rsidRDefault="00FC0E95" w:rsidP="00FC0E9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C0E95" w:rsidRPr="00A03C6F" w:rsidRDefault="00FC0E95" w:rsidP="00FC0E95">
      <w:pPr>
        <w:pStyle w:val="ConsPlusNormal"/>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267546">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w:t>
      </w:r>
      <w:r w:rsidRPr="00A03C6F">
        <w:rPr>
          <w:rFonts w:ascii="Times New Roman" w:hAnsi="Times New Roman" w:cs="Times New Roman"/>
          <w:sz w:val="28"/>
          <w:szCs w:val="28"/>
        </w:rPr>
        <w:lastRenderedPageBreak/>
        <w:t xml:space="preserve">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При переоформлении соответствующих лицевых счетов клиента в случае изменения наименования клиента, не вызванного реорганизацией и </w:t>
      </w:r>
      <w:proofErr w:type="gramStart"/>
      <w:r w:rsidRPr="00A03C6F">
        <w:rPr>
          <w:rFonts w:ascii="Times New Roman" w:hAnsi="Times New Roman" w:cs="Times New Roman"/>
          <w:sz w:val="28"/>
          <w:szCs w:val="28"/>
        </w:rPr>
        <w:t>не связанного с изменением подведомственности</w:t>
      </w:r>
      <w:proofErr w:type="gramEnd"/>
      <w:r w:rsidRPr="00A03C6F">
        <w:rPr>
          <w:rFonts w:ascii="Times New Roman" w:hAnsi="Times New Roman" w:cs="Times New Roman"/>
          <w:sz w:val="28"/>
          <w:szCs w:val="28"/>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w:t>
      </w:r>
      <w:r w:rsidR="00267546">
        <w:rPr>
          <w:rFonts w:ascii="Times New Roman" w:hAnsi="Times New Roman" w:cs="Times New Roman"/>
          <w:sz w:val="28"/>
          <w:szCs w:val="28"/>
        </w:rPr>
        <w:t>уполномоченный работник Администрации</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отдела финансового управления</w:t>
      </w:r>
      <w:r w:rsidRPr="00A03C6F">
        <w:rPr>
          <w:rFonts w:ascii="Times New Roman" w:hAnsi="Times New Roman" w:cs="Times New Roman"/>
          <w:sz w:val="28"/>
          <w:szCs w:val="28"/>
        </w:rPr>
        <w:t xml:space="preserve"> с указанием даты изменения.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sidR="008C02BA">
        <w:rPr>
          <w:rFonts w:ascii="Times New Roman" w:hAnsi="Times New Roman" w:cs="Times New Roman"/>
          <w:sz w:val="28"/>
          <w:szCs w:val="28"/>
        </w:rPr>
        <w:t>Администрация</w:t>
      </w:r>
      <w:r w:rsidR="000E2F69">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также проверяется соответствие формы представленной Карточки образцов подписей форме согласно приложению № 2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51. Переоформление соответствующих лицевых счетов осуществляется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C0E95" w:rsidRPr="00A03C6F" w:rsidRDefault="00FC0E95" w:rsidP="00FC0E95">
      <w:pPr>
        <w:pStyle w:val="ConsPlusNormal"/>
        <w:jc w:val="both"/>
        <w:rPr>
          <w:rFonts w:ascii="Times New Roman" w:hAnsi="Times New Roman" w:cs="Times New Roman"/>
          <w:sz w:val="28"/>
          <w:szCs w:val="28"/>
        </w:rPr>
      </w:pPr>
    </w:p>
    <w:p w:rsidR="00FC0E95" w:rsidRDefault="00FC0E95" w:rsidP="00FC0E9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FC0E95" w:rsidRPr="00A03C6F" w:rsidRDefault="00267546" w:rsidP="00FC0E9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C0E95"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C0E95" w:rsidRPr="00A03C6F">
        <w:rPr>
          <w:rFonts w:ascii="Times New Roman" w:hAnsi="Times New Roman" w:cs="Times New Roman"/>
          <w:sz w:val="28"/>
          <w:szCs w:val="28"/>
        </w:rPr>
        <w:t>участниками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r w:rsidRPr="00F54414">
        <w:rPr>
          <w:rFonts w:ascii="Times New Roman" w:hAnsi="Times New Roman" w:cs="Times New Roman"/>
          <w:sz w:val="28"/>
          <w:szCs w:val="28"/>
        </w:rPr>
        <w:t>Заявления</w:t>
      </w:r>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 настоящего Порядка, в связи с:</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r w:rsidRPr="00F54414">
        <w:rPr>
          <w:rFonts w:ascii="Times New Roman" w:hAnsi="Times New Roman" w:cs="Times New Roman"/>
          <w:sz w:val="28"/>
          <w:szCs w:val="28"/>
        </w:rPr>
        <w:t>Заявления</w:t>
      </w:r>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w:t>
      </w:r>
      <w:r w:rsidRPr="00A03C6F">
        <w:rPr>
          <w:rFonts w:ascii="Times New Roman" w:hAnsi="Times New Roman" w:cs="Times New Roman"/>
          <w:sz w:val="28"/>
          <w:szCs w:val="28"/>
        </w:rPr>
        <w:lastRenderedPageBreak/>
        <w:t>одновременно с письмом участника бюджетного процесса, создавшего обособленное подразделение, о решении закрыть данный лицевой счет.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w:t>
      </w:r>
      <w:r w:rsidR="007D0E7F">
        <w:rPr>
          <w:rFonts w:ascii="Times New Roman" w:hAnsi="Times New Roman" w:cs="Times New Roman"/>
          <w:sz w:val="28"/>
          <w:szCs w:val="28"/>
        </w:rPr>
        <w:t>в Администрацию</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r w:rsidRPr="00F54414">
        <w:rPr>
          <w:rFonts w:ascii="Times New Roman" w:hAnsi="Times New Roman" w:cs="Times New Roman"/>
          <w:sz w:val="28"/>
          <w:szCs w:val="28"/>
        </w:rPr>
        <w:t>Карточка</w:t>
      </w:r>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r w:rsidRPr="00F54414">
        <w:rPr>
          <w:rFonts w:ascii="Times New Roman" w:hAnsi="Times New Roman" w:cs="Times New Roman"/>
          <w:sz w:val="28"/>
          <w:szCs w:val="28"/>
        </w:rPr>
        <w:t>Заявление</w:t>
      </w:r>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sidR="008C02BA">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proofErr w:type="spellStart"/>
      <w:r w:rsidR="007D0E7F">
        <w:rPr>
          <w:rFonts w:ascii="Times New Roman" w:hAnsi="Times New Roman" w:cs="Times New Roman"/>
          <w:sz w:val="28"/>
          <w:szCs w:val="28"/>
        </w:rPr>
        <w:t>Администрация</w:t>
      </w:r>
      <w:r w:rsidRPr="00A03C6F">
        <w:rPr>
          <w:rFonts w:ascii="Times New Roman" w:hAnsi="Times New Roman" w:cs="Times New Roman"/>
          <w:sz w:val="28"/>
          <w:szCs w:val="28"/>
        </w:rPr>
        <w:t>не</w:t>
      </w:r>
      <w:proofErr w:type="spellEnd"/>
      <w:r w:rsidRPr="00A03C6F">
        <w:rPr>
          <w:rFonts w:ascii="Times New Roman" w:hAnsi="Times New Roman" w:cs="Times New Roman"/>
          <w:sz w:val="28"/>
          <w:szCs w:val="28"/>
        </w:rPr>
        <w:t xml:space="preserve">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w:t>
      </w:r>
      <w:r w:rsidRPr="00A03C6F">
        <w:rPr>
          <w:rFonts w:ascii="Times New Roman" w:hAnsi="Times New Roman" w:cs="Times New Roman"/>
          <w:sz w:val="28"/>
          <w:szCs w:val="28"/>
        </w:rPr>
        <w:lastRenderedPageBreak/>
        <w:t>состоянии лицевого счета получателя);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FC0E95" w:rsidRPr="00A03C6F" w:rsidRDefault="00FC0E95" w:rsidP="00FC0E95">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w:t>
      </w:r>
      <w:r w:rsidR="00A50B33">
        <w:rPr>
          <w:rFonts w:ascii="Times New Roman" w:hAnsi="Times New Roman" w:cs="Times New Roman"/>
          <w:sz w:val="28"/>
          <w:szCs w:val="28"/>
        </w:rPr>
        <w:t>работником Администрации</w:t>
      </w:r>
      <w:r>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Заявление</w:t>
      </w:r>
      <w:r w:rsidRPr="00A03C6F">
        <w:rPr>
          <w:rFonts w:ascii="Times New Roman" w:hAnsi="Times New Roman" w:cs="Times New Roman"/>
          <w:sz w:val="28"/>
          <w:szCs w:val="28"/>
        </w:rPr>
        <w:t xml:space="preserve"> на закрытие лицевого счета, оформленное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Администрация</w:t>
      </w:r>
      <w:r w:rsidR="00267546">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w:t>
      </w:r>
      <w:r w:rsidRPr="00F54414">
        <w:rPr>
          <w:rFonts w:ascii="Times New Roman" w:hAnsi="Times New Roman" w:cs="Times New Roman"/>
          <w:sz w:val="28"/>
          <w:szCs w:val="28"/>
        </w:rPr>
        <w:t>Заявлением</w:t>
      </w:r>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r w:rsidRPr="00F54414">
        <w:rPr>
          <w:rFonts w:ascii="Times New Roman" w:hAnsi="Times New Roman" w:cs="Times New Roman"/>
          <w:sz w:val="28"/>
          <w:szCs w:val="28"/>
        </w:rPr>
        <w:t>Заявлению</w:t>
      </w:r>
      <w:r w:rsidRPr="00A03C6F">
        <w:rPr>
          <w:rFonts w:ascii="Times New Roman" w:hAnsi="Times New Roman" w:cs="Times New Roman"/>
          <w:sz w:val="28"/>
          <w:szCs w:val="28"/>
        </w:rPr>
        <w:t xml:space="preserve"> на закрытие лицевого счета, оформленному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w:t>
      </w:r>
      <w:r w:rsidRPr="00A03C6F">
        <w:rPr>
          <w:rFonts w:ascii="Times New Roman" w:hAnsi="Times New Roman" w:cs="Times New Roman"/>
          <w:sz w:val="28"/>
          <w:szCs w:val="28"/>
        </w:rPr>
        <w:lastRenderedPageBreak/>
        <w:t>главного распорядителя (распорядителя) бюджетных средств (главного администратора источников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267546">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267546">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 </w:t>
      </w:r>
      <w:r w:rsidR="00267546">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реквизитами, указанными в </w:t>
      </w:r>
      <w:r w:rsidRPr="00F54414">
        <w:rPr>
          <w:rFonts w:ascii="Times New Roman" w:hAnsi="Times New Roman" w:cs="Times New Roman"/>
          <w:sz w:val="28"/>
          <w:szCs w:val="28"/>
        </w:rPr>
        <w:t>Заявлении</w:t>
      </w:r>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FC0E95" w:rsidRPr="00A03C6F" w:rsidRDefault="007D0E7F"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00FC0E95"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FC0E95">
        <w:rPr>
          <w:rFonts w:ascii="Times New Roman" w:hAnsi="Times New Roman" w:cs="Times New Roman"/>
          <w:sz w:val="28"/>
          <w:szCs w:val="28"/>
        </w:rPr>
        <w:t>Р</w:t>
      </w:r>
      <w:r w:rsidR="00FC0E95" w:rsidRPr="00A03C6F">
        <w:rPr>
          <w:rFonts w:ascii="Times New Roman" w:hAnsi="Times New Roman" w:cs="Times New Roman"/>
          <w:sz w:val="28"/>
          <w:szCs w:val="28"/>
        </w:rPr>
        <w:t xml:space="preserve">аспоряжению клиента либо </w:t>
      </w:r>
      <w:r w:rsidR="00987B57">
        <w:rPr>
          <w:rFonts w:ascii="Times New Roman" w:hAnsi="Times New Roman" w:cs="Times New Roman"/>
          <w:sz w:val="28"/>
          <w:szCs w:val="28"/>
        </w:rPr>
        <w:t>Администрации</w:t>
      </w:r>
      <w:r w:rsidR="00FC0E95"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w:t>
      </w:r>
      <w:r>
        <w:rPr>
          <w:rFonts w:ascii="Times New Roman" w:hAnsi="Times New Roman" w:cs="Times New Roman"/>
          <w:sz w:val="28"/>
          <w:szCs w:val="28"/>
        </w:rPr>
        <w:t xml:space="preserve">в финансовом управлении </w:t>
      </w:r>
      <w:r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sidR="008C02BA">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закрытия лицевого счета для учета операций по переданным полномочиям получателя </w:t>
      </w:r>
      <w:r w:rsidRPr="00A03C6F">
        <w:rPr>
          <w:rFonts w:ascii="Times New Roman" w:hAnsi="Times New Roman" w:cs="Times New Roman"/>
          <w:sz w:val="28"/>
          <w:szCs w:val="28"/>
        </w:rPr>
        <w:lastRenderedPageBreak/>
        <w:t xml:space="preserve">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FC0E95" w:rsidRPr="00A03C6F" w:rsidRDefault="00FC0E95" w:rsidP="00FC0E95">
      <w:pPr>
        <w:pStyle w:val="ConsPlusNormal"/>
        <w:ind w:firstLine="539"/>
        <w:jc w:val="center"/>
        <w:rPr>
          <w:rFonts w:ascii="Times New Roman" w:hAnsi="Times New Roman" w:cs="Times New Roman"/>
          <w:b/>
          <w:sz w:val="28"/>
          <w:szCs w:val="28"/>
        </w:rPr>
      </w:pPr>
    </w:p>
    <w:p w:rsidR="00FC0E95" w:rsidRPr="00A03C6F" w:rsidRDefault="00FC0E95" w:rsidP="00FC0E9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FC0E95" w:rsidRPr="00A03C6F" w:rsidRDefault="00FC0E95" w:rsidP="00FC0E9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FC0E95" w:rsidRPr="00A03C6F" w:rsidRDefault="00FC0E95" w:rsidP="00FC0E9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FC0E95" w:rsidRPr="00A03C6F" w:rsidRDefault="00FC0E95" w:rsidP="00FC0E9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FC0E95" w:rsidRPr="00A03C6F" w:rsidRDefault="00FC0E95" w:rsidP="00FC0E9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FC0E95"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sidR="00960FE4">
        <w:rPr>
          <w:rFonts w:ascii="Times New Roman" w:hAnsi="Times New Roman" w:cs="Times New Roman"/>
          <w:sz w:val="28"/>
          <w:szCs w:val="28"/>
        </w:rPr>
        <w:t>Администрацией</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FC0E95" w:rsidRPr="00A03C6F" w:rsidRDefault="00FC0E95" w:rsidP="00FC0E9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FC0E95" w:rsidRPr="00A03C6F" w:rsidRDefault="00FC0E95" w:rsidP="00FC0E95">
      <w:pPr>
        <w:pStyle w:val="ConsPlusNormal"/>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sidR="007D0E7F">
        <w:rPr>
          <w:rFonts w:ascii="Times New Roman" w:hAnsi="Times New Roman" w:cs="Times New Roman"/>
          <w:sz w:val="28"/>
          <w:szCs w:val="28"/>
        </w:rPr>
        <w:t>Администрацией</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ю х</w:t>
      </w:r>
      <w:r w:rsidRPr="00A03C6F">
        <w:rPr>
          <w:rFonts w:ascii="Times New Roman" w:hAnsi="Times New Roman" w:cs="Times New Roman"/>
          <w:sz w:val="28"/>
          <w:szCs w:val="28"/>
        </w:rPr>
        <w:t>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Pr>
          <w:rFonts w:ascii="Times New Roman" w:hAnsi="Times New Roman" w:cs="Times New Roman"/>
          <w:sz w:val="28"/>
          <w:szCs w:val="28"/>
        </w:rPr>
        <w:t>, муниципального района Благовещенский район Республики Башкортостан</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C0E95" w:rsidRPr="00BB586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w:t>
      </w:r>
      <w:r w:rsidRPr="00A03C6F">
        <w:rPr>
          <w:rFonts w:ascii="Times New Roman" w:hAnsi="Times New Roman" w:cs="Times New Roman"/>
          <w:sz w:val="28"/>
          <w:szCs w:val="28"/>
        </w:rPr>
        <w:lastRenderedPageBreak/>
        <w:t xml:space="preserve">соответствующего лицевого счета подписывается, соответственно, руководителем и главным бухгалтером (уполномоченными руководителем </w:t>
      </w:r>
      <w:proofErr w:type="gramStart"/>
      <w:r w:rsidRPr="00A03C6F">
        <w:rPr>
          <w:rFonts w:ascii="Times New Roman" w:hAnsi="Times New Roman" w:cs="Times New Roman"/>
          <w:sz w:val="28"/>
          <w:szCs w:val="28"/>
        </w:rPr>
        <w:t>лицами)клиента</w:t>
      </w:r>
      <w:proofErr w:type="gramEnd"/>
      <w:r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sidR="00987B57">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987B57">
        <w:rPr>
          <w:rFonts w:ascii="Times New Roman" w:hAnsi="Times New Roman" w:cs="Times New Roman"/>
          <w:sz w:val="28"/>
          <w:szCs w:val="28"/>
        </w:rPr>
        <w:t xml:space="preserve">Администрацией </w:t>
      </w:r>
      <w:r w:rsidRPr="00A03C6F">
        <w:rPr>
          <w:rFonts w:ascii="Times New Roman" w:hAnsi="Times New Roman" w:cs="Times New Roman"/>
          <w:sz w:val="28"/>
          <w:szCs w:val="28"/>
        </w:rPr>
        <w:t>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sidR="00987B57">
        <w:rPr>
          <w:rFonts w:ascii="Times New Roman" w:hAnsi="Times New Roman" w:cs="Times New Roman"/>
          <w:sz w:val="28"/>
          <w:szCs w:val="28"/>
        </w:rPr>
        <w:t xml:space="preserve">Администрацией </w:t>
      </w:r>
      <w:r w:rsidRPr="00A03C6F">
        <w:rPr>
          <w:rFonts w:ascii="Times New Roman" w:hAnsi="Times New Roman" w:cs="Times New Roman"/>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w:t>
      </w:r>
      <w:r w:rsidRPr="00A03C6F">
        <w:rPr>
          <w:rFonts w:ascii="Times New Roman" w:hAnsi="Times New Roman" w:cs="Times New Roman"/>
          <w:sz w:val="28"/>
          <w:szCs w:val="28"/>
        </w:rPr>
        <w:lastRenderedPageBreak/>
        <w:t>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w:t>
      </w:r>
      <w:r>
        <w:rPr>
          <w:rFonts w:ascii="Times New Roman" w:hAnsi="Times New Roman" w:cs="Times New Roman"/>
          <w:sz w:val="28"/>
          <w:szCs w:val="28"/>
        </w:rPr>
        <w:t xml:space="preserve">в </w:t>
      </w:r>
      <w:r w:rsidR="00987B57">
        <w:rPr>
          <w:rFonts w:ascii="Times New Roman" w:hAnsi="Times New Roman" w:cs="Times New Roman"/>
          <w:sz w:val="28"/>
          <w:szCs w:val="28"/>
        </w:rPr>
        <w:t xml:space="preserve">Администрацию </w:t>
      </w:r>
      <w:r w:rsidRPr="00A03C6F">
        <w:rPr>
          <w:rFonts w:ascii="Times New Roman" w:hAnsi="Times New Roman" w:cs="Times New Roman"/>
          <w:sz w:val="28"/>
          <w:szCs w:val="28"/>
        </w:rPr>
        <w:t>Заявление на переоформление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sidR="008C02BA">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00267546">
        <w:rPr>
          <w:rFonts w:ascii="Times New Roman" w:hAnsi="Times New Roman" w:cs="Times New Roman"/>
          <w:sz w:val="28"/>
          <w:szCs w:val="28"/>
        </w:rPr>
        <w:t>уполномоченный работник Администрации</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987B57">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с указанием даты изменения.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w:t>
      </w:r>
      <w:r w:rsidRPr="00A03C6F">
        <w:rPr>
          <w:rFonts w:ascii="Times New Roman" w:hAnsi="Times New Roman" w:cs="Times New Roman"/>
          <w:sz w:val="28"/>
          <w:szCs w:val="28"/>
        </w:rPr>
        <w:lastRenderedPageBreak/>
        <w:t xml:space="preserve">требованиями, установленными пунктами 25 и 78 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proofErr w:type="gramStart"/>
      <w:r>
        <w:rPr>
          <w:rFonts w:ascii="Times New Roman" w:hAnsi="Times New Roman" w:cs="Times New Roman"/>
          <w:sz w:val="28"/>
          <w:szCs w:val="28"/>
        </w:rPr>
        <w:t>отделом  финансового</w:t>
      </w:r>
      <w:proofErr w:type="gramEnd"/>
      <w:r>
        <w:rPr>
          <w:rFonts w:ascii="Times New Roman" w:hAnsi="Times New Roman" w:cs="Times New Roman"/>
          <w:sz w:val="28"/>
          <w:szCs w:val="28"/>
        </w:rPr>
        <w:t xml:space="preserve"> управления </w:t>
      </w:r>
      <w:r w:rsidRPr="00A03C6F">
        <w:rPr>
          <w:rFonts w:ascii="Times New Roman" w:hAnsi="Times New Roman" w:cs="Times New Roman"/>
          <w:sz w:val="28"/>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r w:rsidRPr="00F54414">
        <w:rPr>
          <w:rFonts w:ascii="Times New Roman" w:hAnsi="Times New Roman" w:cs="Times New Roman"/>
          <w:sz w:val="28"/>
          <w:szCs w:val="28"/>
        </w:rPr>
        <w:t>пунктами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б</w:t>
      </w:r>
      <w:r w:rsidRPr="00A03C6F">
        <w:rPr>
          <w:rFonts w:ascii="Times New Roman" w:hAnsi="Times New Roman" w:cs="Times New Roman"/>
          <w:sz w:val="28"/>
          <w:szCs w:val="28"/>
        </w:rPr>
        <w:t>) изменения типа бюджетного учреждения (автономного учреждения);</w:t>
      </w:r>
    </w:p>
    <w:p w:rsidR="00FC0E95" w:rsidRPr="00A03C6F" w:rsidRDefault="00FC0E95" w:rsidP="00FC0E95">
      <w:pPr>
        <w:pStyle w:val="ConsPlusNormal"/>
        <w:ind w:firstLine="540"/>
        <w:jc w:val="both"/>
        <w:rPr>
          <w:rFonts w:ascii="Times New Roman" w:hAnsi="Times New Roman" w:cs="Times New Roman"/>
          <w:sz w:val="28"/>
          <w:szCs w:val="28"/>
        </w:rPr>
      </w:pPr>
      <w:r w:rsidRPr="00F54414">
        <w:rPr>
          <w:rFonts w:ascii="Times New Roman" w:hAnsi="Times New Roman" w:cs="Times New Roman"/>
          <w:sz w:val="28"/>
          <w:szCs w:val="28"/>
        </w:rPr>
        <w:t>в</w:t>
      </w:r>
      <w:r w:rsidRPr="00A03C6F">
        <w:rPr>
          <w:rFonts w:ascii="Times New Roman" w:hAnsi="Times New Roman" w:cs="Times New Roman"/>
          <w:sz w:val="28"/>
          <w:szCs w:val="28"/>
        </w:rPr>
        <w:t xml:space="preserve">) в иных случаях, предусмотренных бюджетным законодательством Российской </w:t>
      </w:r>
      <w:proofErr w:type="gramStart"/>
      <w:r w:rsidRPr="00A03C6F">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Республики</w:t>
      </w:r>
      <w:proofErr w:type="gramEnd"/>
      <w:r w:rsidRPr="00A03C6F">
        <w:rPr>
          <w:rFonts w:ascii="Times New Roman" w:hAnsi="Times New Roman" w:cs="Times New Roman"/>
          <w:sz w:val="28"/>
          <w:szCs w:val="28"/>
        </w:rPr>
        <w:t xml:space="preserve"> Башкортостан</w:t>
      </w:r>
      <w:r>
        <w:rPr>
          <w:rFonts w:ascii="Times New Roman" w:hAnsi="Times New Roman" w:cs="Times New Roman"/>
          <w:sz w:val="28"/>
          <w:szCs w:val="28"/>
        </w:rPr>
        <w:t>, муниципального района Благовещенский район Республики Башкортостан</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w:t>
      </w:r>
      <w:r w:rsidRPr="00A03C6F">
        <w:rPr>
          <w:rFonts w:ascii="Times New Roman" w:hAnsi="Times New Roman" w:cs="Times New Roman"/>
          <w:sz w:val="28"/>
          <w:szCs w:val="28"/>
        </w:rPr>
        <w:lastRenderedPageBreak/>
        <w:t xml:space="preserve">с требованиями, установленными пунктом 30 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F54414">
        <w:rPr>
          <w:rFonts w:ascii="Times New Roman" w:hAnsi="Times New Roman" w:cs="Times New Roman"/>
          <w:sz w:val="28"/>
          <w:szCs w:val="28"/>
        </w:rPr>
        <w:t>пунктом 30</w:t>
      </w:r>
      <w:r w:rsidRPr="00A03C6F">
        <w:rPr>
          <w:rFonts w:ascii="Times New Roman" w:hAnsi="Times New Roman" w:cs="Times New Roman"/>
          <w:sz w:val="28"/>
          <w:szCs w:val="28"/>
        </w:rPr>
        <w:t xml:space="preserve">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987B57">
        <w:rPr>
          <w:rFonts w:ascii="Times New Roman" w:hAnsi="Times New Roman" w:cs="Times New Roman"/>
          <w:sz w:val="28"/>
          <w:szCs w:val="28"/>
        </w:rPr>
        <w:t>представленного в Администрацию</w:t>
      </w:r>
      <w:r w:rsidRPr="00A03C6F">
        <w:rPr>
          <w:rFonts w:ascii="Times New Roman" w:hAnsi="Times New Roman" w:cs="Times New Roman"/>
          <w:sz w:val="28"/>
          <w:szCs w:val="28"/>
        </w:rPr>
        <w:t>.</w:t>
      </w:r>
    </w:p>
    <w:p w:rsidR="00FC0E95" w:rsidRPr="00A03C6F" w:rsidRDefault="007D0E7F"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00FC0E9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FC0E95" w:rsidRPr="00A03C6F">
        <w:rPr>
          <w:rFonts w:ascii="Times New Roman" w:hAnsi="Times New Roman" w:cs="Times New Roman"/>
          <w:sz w:val="28"/>
          <w:szCs w:val="28"/>
        </w:rPr>
        <w:t>неучастнику</w:t>
      </w:r>
      <w:proofErr w:type="spellEnd"/>
      <w:r w:rsidR="00FC0E9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FC0E95" w:rsidRPr="00A03C6F">
        <w:rPr>
          <w:rFonts w:ascii="Times New Roman" w:hAnsi="Times New Roman" w:cs="Times New Roman"/>
          <w:sz w:val="28"/>
          <w:szCs w:val="28"/>
        </w:rPr>
        <w:t>неучастнику</w:t>
      </w:r>
      <w:proofErr w:type="spellEnd"/>
      <w:r w:rsidR="00FC0E95" w:rsidRPr="00A03C6F">
        <w:rPr>
          <w:rFonts w:ascii="Times New Roman" w:hAnsi="Times New Roman" w:cs="Times New Roman"/>
          <w:sz w:val="28"/>
          <w:szCs w:val="28"/>
        </w:rPr>
        <w:t xml:space="preserve"> бюджетного процесса, бюджетному (автономному) учреждению.</w:t>
      </w:r>
    </w:p>
    <w:p w:rsidR="00FC0E95" w:rsidRPr="00037216"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w:t>
      </w:r>
      <w:r w:rsidRPr="00037216">
        <w:rPr>
          <w:rFonts w:ascii="Times New Roman" w:hAnsi="Times New Roman" w:cs="Times New Roman"/>
          <w:sz w:val="28"/>
          <w:szCs w:val="28"/>
        </w:rPr>
        <w:lastRenderedPageBreak/>
        <w:t xml:space="preserve">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Pr>
          <w:rFonts w:ascii="Times New Roman" w:hAnsi="Times New Roman" w:cs="Times New Roman"/>
          <w:sz w:val="28"/>
          <w:szCs w:val="28"/>
        </w:rPr>
        <w:t>в</w:t>
      </w:r>
      <w:r w:rsidRPr="00A03C6F">
        <w:rPr>
          <w:rFonts w:ascii="Times New Roman" w:hAnsi="Times New Roman" w:cs="Times New Roman"/>
          <w:sz w:val="28"/>
          <w:szCs w:val="28"/>
        </w:rPr>
        <w:t xml:space="preserve">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w:t>
      </w:r>
      <w:r w:rsidR="00987B57">
        <w:rPr>
          <w:rFonts w:ascii="Times New Roman" w:hAnsi="Times New Roman" w:cs="Times New Roman"/>
          <w:sz w:val="28"/>
          <w:szCs w:val="28"/>
        </w:rPr>
        <w:t xml:space="preserve">на счет Администрации </w:t>
      </w:r>
      <w:r w:rsidRPr="00A03C6F">
        <w:rPr>
          <w:rFonts w:ascii="Times New Roman" w:hAnsi="Times New Roman" w:cs="Times New Roman"/>
          <w:sz w:val="28"/>
          <w:szCs w:val="28"/>
        </w:rPr>
        <w:t>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w:t>
      </w:r>
      <w:r w:rsidRPr="00A03C6F">
        <w:rPr>
          <w:rFonts w:ascii="Times New Roman" w:hAnsi="Times New Roman" w:cs="Times New Roman"/>
          <w:sz w:val="28"/>
          <w:szCs w:val="28"/>
        </w:rPr>
        <w:lastRenderedPageBreak/>
        <w:t xml:space="preserve">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r>
        <w:rPr>
          <w:rFonts w:ascii="Times New Roman" w:hAnsi="Times New Roman" w:cs="Times New Roman"/>
          <w:sz w:val="28"/>
          <w:szCs w:val="28"/>
        </w:rPr>
        <w:t xml:space="preserve">в финансовом управлении </w:t>
      </w:r>
      <w:r w:rsidRPr="00A03C6F">
        <w:rPr>
          <w:rFonts w:ascii="Times New Roman" w:hAnsi="Times New Roman" w:cs="Times New Roman"/>
          <w:sz w:val="28"/>
          <w:szCs w:val="28"/>
        </w:rPr>
        <w:t xml:space="preserve">в соответствии с настоящим Порядком закрывается лицевой счет, его номер исключается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C0E95" w:rsidRDefault="00FC0E95" w:rsidP="00FC0E95">
      <w:pPr>
        <w:pStyle w:val="ConsPlusTitle"/>
        <w:jc w:val="center"/>
        <w:outlineLvl w:val="1"/>
        <w:rPr>
          <w:rFonts w:ascii="Times New Roman" w:hAnsi="Times New Roman" w:cs="Times New Roman"/>
          <w:sz w:val="28"/>
          <w:szCs w:val="28"/>
        </w:rPr>
      </w:pPr>
    </w:p>
    <w:p w:rsidR="00FC0E95" w:rsidRPr="00A03C6F" w:rsidRDefault="00FC0E95" w:rsidP="00FC0E9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FC0E95" w:rsidRDefault="00FC0E95" w:rsidP="00FC0E9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FC0E95" w:rsidRPr="00A03C6F" w:rsidRDefault="00FC0E95" w:rsidP="00FC0E95">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jc w:val="center"/>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D0E7F">
        <w:rPr>
          <w:rFonts w:ascii="Times New Roman" w:hAnsi="Times New Roman" w:cs="Times New Roman"/>
          <w:sz w:val="28"/>
          <w:szCs w:val="28"/>
        </w:rPr>
        <w:t>Администрацией</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C0E95" w:rsidRPr="00A03C6F" w:rsidRDefault="00FC0E95"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w:t>
      </w:r>
      <w:r>
        <w:rPr>
          <w:rFonts w:ascii="Times New Roman" w:hAnsi="Times New Roman" w:cs="Times New Roman"/>
          <w:sz w:val="28"/>
          <w:szCs w:val="28"/>
        </w:rPr>
        <w:t>предусмотренные законодательными и иными нормативными правовыми актами Российской Федерации,  Республики Башкортостан, муниципального района Благовещенский район Республики Башкортостан</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вышестоящей организации и оттиском ее печати (при наличии) либо нотариально.</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w:t>
      </w:r>
      <w:proofErr w:type="gramStart"/>
      <w:r>
        <w:rPr>
          <w:rFonts w:ascii="Times New Roman" w:hAnsi="Times New Roman" w:cs="Times New Roman"/>
          <w:sz w:val="28"/>
          <w:szCs w:val="28"/>
        </w:rPr>
        <w:t>отделом  финансового</w:t>
      </w:r>
      <w:proofErr w:type="gramEnd"/>
      <w:r>
        <w:rPr>
          <w:rFonts w:ascii="Times New Roman" w:hAnsi="Times New Roman" w:cs="Times New Roman"/>
          <w:sz w:val="28"/>
          <w:szCs w:val="28"/>
        </w:rPr>
        <w:t xml:space="preserve"> управления </w:t>
      </w:r>
      <w:r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sidR="000E2F69">
        <w:rPr>
          <w:rFonts w:ascii="Times New Roman" w:hAnsi="Times New Roman" w:cs="Times New Roman"/>
          <w:sz w:val="28"/>
          <w:szCs w:val="28"/>
        </w:rPr>
        <w:t xml:space="preserve"> </w:t>
      </w:r>
      <w:r w:rsidRPr="00DA010D">
        <w:rPr>
          <w:rFonts w:ascii="Times New Roman" w:hAnsi="Times New Roman" w:cs="Times New Roman"/>
          <w:sz w:val="28"/>
          <w:szCs w:val="28"/>
        </w:rPr>
        <w:t>Заявления</w:t>
      </w:r>
      <w:r w:rsidRPr="00A03C6F">
        <w:rPr>
          <w:rFonts w:ascii="Times New Roman" w:hAnsi="Times New Roman" w:cs="Times New Roman"/>
          <w:sz w:val="28"/>
          <w:szCs w:val="28"/>
        </w:rPr>
        <w:t xml:space="preserve"> на переоформление лицевых счетов в случае: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87B57">
        <w:rPr>
          <w:rFonts w:ascii="Times New Roman" w:hAnsi="Times New Roman" w:cs="Times New Roman"/>
          <w:sz w:val="28"/>
          <w:szCs w:val="28"/>
        </w:rPr>
        <w:t xml:space="preserve">ю </w:t>
      </w:r>
      <w:r w:rsidRPr="00A03C6F">
        <w:rPr>
          <w:rFonts w:ascii="Times New Roman" w:hAnsi="Times New Roman" w:cs="Times New Roman"/>
          <w:sz w:val="28"/>
          <w:szCs w:val="28"/>
        </w:rPr>
        <w:t>Заявление на переоформление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w:t>
      </w:r>
      <w:r w:rsidRPr="00A03C6F">
        <w:rPr>
          <w:rFonts w:ascii="Times New Roman" w:hAnsi="Times New Roman" w:cs="Times New Roman"/>
          <w:sz w:val="28"/>
          <w:szCs w:val="28"/>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sidR="008C02BA">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w:t>
      </w:r>
      <w:r w:rsidR="00267546">
        <w:rPr>
          <w:rFonts w:ascii="Times New Roman" w:hAnsi="Times New Roman" w:cs="Times New Roman"/>
          <w:sz w:val="28"/>
          <w:szCs w:val="28"/>
        </w:rPr>
        <w:t>уполномоченный работник Администрации</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отдела финансового управления</w:t>
      </w:r>
      <w:r w:rsidRPr="00A03C6F">
        <w:rPr>
          <w:rFonts w:ascii="Times New Roman" w:hAnsi="Times New Roman" w:cs="Times New Roman"/>
          <w:sz w:val="28"/>
          <w:szCs w:val="28"/>
        </w:rPr>
        <w:t xml:space="preserve"> с указанием даты исправления.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w:t>
      </w:r>
      <w:proofErr w:type="spellStart"/>
      <w:r w:rsidRPr="00A03C6F">
        <w:rPr>
          <w:rFonts w:ascii="Times New Roman" w:hAnsi="Times New Roman" w:cs="Times New Roman"/>
          <w:sz w:val="28"/>
          <w:szCs w:val="28"/>
        </w:rPr>
        <w:t>Приналичии</w:t>
      </w:r>
      <w:proofErr w:type="spellEnd"/>
      <w:r w:rsidRPr="00A03C6F">
        <w:rPr>
          <w:rFonts w:ascii="Times New Roman" w:hAnsi="Times New Roman" w:cs="Times New Roman"/>
          <w:sz w:val="28"/>
          <w:szCs w:val="28"/>
        </w:rPr>
        <w:t xml:space="preserve">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причины возврата не позднее срока, установленного для проведения проверки.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r>
        <w:rPr>
          <w:rFonts w:ascii="Times New Roman" w:hAnsi="Times New Roman" w:cs="Times New Roman"/>
          <w:sz w:val="28"/>
          <w:szCs w:val="28"/>
        </w:rPr>
        <w:t xml:space="preserve">отделом  финансового управления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FC0E95" w:rsidRPr="00A03C6F" w:rsidRDefault="00FC0E95" w:rsidP="00FC0E95">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w:t>
      </w:r>
      <w:r w:rsidRPr="00A03C6F">
        <w:rPr>
          <w:rFonts w:ascii="Times New Roman" w:hAnsi="Times New Roman" w:cs="Times New Roman"/>
          <w:sz w:val="28"/>
          <w:szCs w:val="28"/>
        </w:rPr>
        <w:lastRenderedPageBreak/>
        <w:t>изменений в Сводный реестр (при его наличии в Сводном реестре).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w:t>
      </w:r>
      <w:r w:rsidR="007D0E7F">
        <w:rPr>
          <w:rFonts w:ascii="Times New Roman" w:hAnsi="Times New Roman" w:cs="Times New Roman"/>
          <w:sz w:val="28"/>
          <w:szCs w:val="28"/>
        </w:rPr>
        <w:t>в Администрацию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заверения копии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r w:rsidRPr="00DA010D">
        <w:rPr>
          <w:rFonts w:ascii="Times New Roman" w:hAnsi="Times New Roman" w:cs="Times New Roman"/>
          <w:sz w:val="28"/>
          <w:szCs w:val="28"/>
        </w:rPr>
        <w:t>пунктом 30</w:t>
      </w:r>
      <w:r w:rsidRPr="00A03C6F">
        <w:rPr>
          <w:rFonts w:ascii="Times New Roman" w:hAnsi="Times New Roman" w:cs="Times New Roman"/>
          <w:sz w:val="28"/>
          <w:szCs w:val="28"/>
        </w:rPr>
        <w:t xml:space="preserve">настоящего Порядка, </w:t>
      </w:r>
      <w:r w:rsidR="007D0E7F">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r w:rsidRPr="00DA010D">
        <w:rPr>
          <w:rFonts w:ascii="Times New Roman" w:hAnsi="Times New Roman" w:cs="Times New Roman"/>
          <w:sz w:val="28"/>
          <w:szCs w:val="28"/>
        </w:rPr>
        <w:t>Отчета</w:t>
      </w:r>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№27к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w:t>
      </w:r>
      <w:r w:rsidRPr="00A03C6F">
        <w:rPr>
          <w:rFonts w:ascii="Times New Roman" w:hAnsi="Times New Roman" w:cs="Times New Roman"/>
          <w:sz w:val="28"/>
          <w:szCs w:val="28"/>
        </w:rPr>
        <w:lastRenderedPageBreak/>
        <w:t xml:space="preserve">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987B57">
        <w:rPr>
          <w:rFonts w:ascii="Times New Roman" w:hAnsi="Times New Roman" w:cs="Times New Roman"/>
          <w:sz w:val="28"/>
          <w:szCs w:val="28"/>
        </w:rPr>
        <w:t>представленного в Администрацию</w:t>
      </w:r>
      <w:r w:rsidRPr="00A03C6F">
        <w:rPr>
          <w:rFonts w:ascii="Times New Roman" w:hAnsi="Times New Roman" w:cs="Times New Roman"/>
          <w:sz w:val="28"/>
          <w:szCs w:val="28"/>
        </w:rPr>
        <w:t>.</w:t>
      </w:r>
    </w:p>
    <w:p w:rsidR="00FC0E95" w:rsidRPr="00A03C6F" w:rsidRDefault="007D0E7F"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987B57">
        <w:rPr>
          <w:rFonts w:ascii="Times New Roman" w:hAnsi="Times New Roman" w:cs="Times New Roman"/>
          <w:sz w:val="28"/>
          <w:szCs w:val="28"/>
        </w:rPr>
        <w:t xml:space="preserve"> </w:t>
      </w:r>
      <w:r w:rsidR="00FC0E9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FC0E95" w:rsidRPr="00A03C6F">
        <w:rPr>
          <w:rFonts w:ascii="Times New Roman" w:hAnsi="Times New Roman" w:cs="Times New Roman"/>
          <w:sz w:val="28"/>
          <w:szCs w:val="28"/>
        </w:rPr>
        <w:t>неучастнику</w:t>
      </w:r>
      <w:proofErr w:type="spellEnd"/>
      <w:r w:rsidR="00FC0E9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FC0E95" w:rsidRPr="00A03C6F">
        <w:rPr>
          <w:rFonts w:ascii="Times New Roman" w:hAnsi="Times New Roman" w:cs="Times New Roman"/>
          <w:sz w:val="28"/>
          <w:szCs w:val="28"/>
        </w:rPr>
        <w:t>неучастника</w:t>
      </w:r>
      <w:proofErr w:type="spellEnd"/>
      <w:r w:rsidR="00FC0E95"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FC0E95" w:rsidRPr="00A03C6F">
        <w:rPr>
          <w:rFonts w:ascii="Times New Roman" w:hAnsi="Times New Roman" w:cs="Times New Roman"/>
          <w:sz w:val="28"/>
          <w:szCs w:val="28"/>
        </w:rPr>
        <w:t>неучастнику</w:t>
      </w:r>
      <w:proofErr w:type="spellEnd"/>
      <w:r w:rsidR="00FC0E95" w:rsidRPr="00A03C6F">
        <w:rPr>
          <w:rFonts w:ascii="Times New Roman" w:hAnsi="Times New Roman" w:cs="Times New Roman"/>
          <w:sz w:val="28"/>
          <w:szCs w:val="28"/>
        </w:rPr>
        <w:t xml:space="preserve"> бюджетного процесса, бюджетному (автономному) учреждению.</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средств клиент представляет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w:t>
      </w:r>
      <w:r w:rsidR="00960FE4">
        <w:rPr>
          <w:rFonts w:ascii="Times New Roman" w:hAnsi="Times New Roman" w:cs="Times New Roman"/>
          <w:sz w:val="28"/>
          <w:szCs w:val="28"/>
        </w:rPr>
        <w:t xml:space="preserve">ю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w:t>
      </w:r>
      <w:r>
        <w:rPr>
          <w:rFonts w:ascii="Times New Roman" w:hAnsi="Times New Roman" w:cs="Times New Roman"/>
          <w:sz w:val="28"/>
          <w:szCs w:val="28"/>
        </w:rPr>
        <w:lastRenderedPageBreak/>
        <w:t>назначению</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w:t>
      </w:r>
      <w:r w:rsidR="00987B57">
        <w:rPr>
          <w:rFonts w:ascii="Times New Roman" w:hAnsi="Times New Roman" w:cs="Times New Roman"/>
          <w:sz w:val="28"/>
          <w:szCs w:val="28"/>
        </w:rPr>
        <w:t>на счет Администрации</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денежных средств после закрытия лицевого счета клиента,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для перечисления указанных денежных средств осуществляет открытие лицевого счета клиенту на основании документов, указанных в </w:t>
      </w:r>
      <w:r w:rsidRPr="008C62B8">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960FE4">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960FE4">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Заявления на закрытие лицевого счета, оформленного уполномоченным </w:t>
      </w:r>
      <w:r w:rsidR="00A50B33">
        <w:rPr>
          <w:rFonts w:ascii="Times New Roman" w:hAnsi="Times New Roman" w:cs="Times New Roman"/>
          <w:sz w:val="28"/>
          <w:szCs w:val="28"/>
        </w:rPr>
        <w:t>работником Администрации</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p>
    <w:p w:rsidR="00FC0E95" w:rsidRDefault="00FC0E95" w:rsidP="00FC0E95">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FC0E95" w:rsidRDefault="00FC0E95" w:rsidP="00FC0E95">
      <w:pPr>
        <w:pStyle w:val="ConsPlusNormal"/>
        <w:ind w:firstLine="540"/>
        <w:jc w:val="center"/>
        <w:rPr>
          <w:rFonts w:ascii="Times New Roman" w:hAnsi="Times New Roman" w:cs="Times New Roman"/>
          <w:b/>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8C62B8">
        <w:rPr>
          <w:rFonts w:ascii="Times New Roman" w:hAnsi="Times New Roman" w:cs="Times New Roman"/>
          <w:sz w:val="28"/>
          <w:szCs w:val="28"/>
        </w:rPr>
        <w:t>114</w:t>
      </w:r>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116. На лицевом счете получателя бюджетных средств отражаются </w:t>
      </w:r>
      <w:r w:rsidRPr="00A03C6F">
        <w:rPr>
          <w:rFonts w:ascii="Times New Roman" w:hAnsi="Times New Roman" w:cs="Times New Roman"/>
          <w:sz w:val="28"/>
          <w:szCs w:val="28"/>
        </w:rPr>
        <w:lastRenderedPageBreak/>
        <w:t>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C0E95" w:rsidRDefault="00FC0E95" w:rsidP="00FC0E95">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FC0E9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Республики Башкортостан</w:t>
      </w:r>
      <w:r w:rsidRPr="00A03C6F">
        <w:rPr>
          <w:rFonts w:ascii="Times New Roman" w:hAnsi="Times New Roman" w:cs="Times New Roman"/>
          <w:sz w:val="28"/>
          <w:szCs w:val="28"/>
        </w:rPr>
        <w:t xml:space="preserve">, их перечисление осуществляется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C0E95" w:rsidRPr="00BB586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w:t>
      </w:r>
      <w:r w:rsidRPr="00A03C6F">
        <w:rPr>
          <w:rFonts w:ascii="Times New Roman" w:hAnsi="Times New Roman" w:cs="Times New Roman"/>
          <w:sz w:val="28"/>
          <w:szCs w:val="28"/>
        </w:rPr>
        <w:lastRenderedPageBreak/>
        <w:t>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r w:rsidR="00960FE4">
        <w:rPr>
          <w:rFonts w:ascii="Times New Roman" w:hAnsi="Times New Roman" w:cs="Times New Roman"/>
          <w:sz w:val="28"/>
          <w:szCs w:val="28"/>
        </w:rPr>
        <w:t xml:space="preserve">, Решением Совета сельского поселения </w:t>
      </w:r>
      <w:proofErr w:type="spellStart"/>
      <w:r w:rsidR="00960FE4">
        <w:rPr>
          <w:rFonts w:ascii="Times New Roman" w:hAnsi="Times New Roman" w:cs="Times New Roman"/>
          <w:sz w:val="28"/>
          <w:szCs w:val="28"/>
        </w:rPr>
        <w:t>Иликовский</w:t>
      </w:r>
      <w:proofErr w:type="spellEnd"/>
      <w:r w:rsidR="00960FE4">
        <w:rPr>
          <w:rFonts w:ascii="Times New Roman" w:hAnsi="Times New Roman" w:cs="Times New Roman"/>
          <w:sz w:val="28"/>
          <w:szCs w:val="28"/>
        </w:rPr>
        <w:t xml:space="preserve"> сельсовет муниципального района  Благовещенский район Республики Башкортостан о бюджете</w:t>
      </w:r>
      <w:r w:rsidRPr="00A03C6F">
        <w:rPr>
          <w:rFonts w:ascii="Times New Roman" w:hAnsi="Times New Roman" w:cs="Times New Roman"/>
          <w:sz w:val="28"/>
          <w:szCs w:val="28"/>
        </w:rPr>
        <w:t>.</w:t>
      </w:r>
    </w:p>
    <w:p w:rsidR="00FC0E95" w:rsidRPr="00A03C6F" w:rsidRDefault="00FC0E95" w:rsidP="00FC0E95">
      <w:pPr>
        <w:pStyle w:val="ConsPlusNormal"/>
        <w:jc w:val="center"/>
        <w:rPr>
          <w:rFonts w:ascii="Times New Roman" w:hAnsi="Times New Roman" w:cs="Times New Roman"/>
          <w:sz w:val="28"/>
          <w:szCs w:val="28"/>
        </w:rPr>
      </w:pPr>
    </w:p>
    <w:p w:rsidR="00FC0E95" w:rsidRPr="00483201" w:rsidRDefault="00FC0E95" w:rsidP="00FC0E95">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FC0E95" w:rsidRDefault="00FC0E95" w:rsidP="00FC0E95">
      <w:pPr>
        <w:pStyle w:val="ConsPlusNormal"/>
        <w:jc w:val="center"/>
        <w:rPr>
          <w:rFonts w:ascii="Times New Roman" w:hAnsi="Times New Roman" w:cs="Times New Roman"/>
          <w:b/>
          <w:sz w:val="28"/>
          <w:szCs w:val="28"/>
        </w:rPr>
      </w:pPr>
    </w:p>
    <w:p w:rsidR="00FC0E95" w:rsidRPr="00483201" w:rsidRDefault="00FC0E95" w:rsidP="00FC0E95">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C0E95" w:rsidRPr="00BB5865" w:rsidRDefault="00FC0E95" w:rsidP="00FC0E95">
      <w:pPr>
        <w:pStyle w:val="ConsPlusNormal"/>
        <w:ind w:firstLine="540"/>
        <w:jc w:val="both"/>
        <w:rPr>
          <w:rFonts w:ascii="Times New Roman" w:hAnsi="Times New Roman" w:cs="Times New Roman"/>
          <w:sz w:val="28"/>
          <w:szCs w:val="28"/>
        </w:rPr>
      </w:pPr>
    </w:p>
    <w:p w:rsidR="00FC0E95" w:rsidRPr="00A03C6F" w:rsidRDefault="00FC0E95" w:rsidP="00FC0E95">
      <w:pPr>
        <w:pStyle w:val="ConsPlusNormal"/>
        <w:ind w:firstLine="540"/>
        <w:jc w:val="both"/>
        <w:rPr>
          <w:rFonts w:ascii="Times New Roman" w:hAnsi="Times New Roman" w:cs="Times New Roman"/>
          <w:sz w:val="28"/>
          <w:szCs w:val="28"/>
        </w:rPr>
      </w:pPr>
      <w:r w:rsidRPr="008C62B8">
        <w:rPr>
          <w:rFonts w:ascii="Times New Roman" w:hAnsi="Times New Roman" w:cs="Times New Roman"/>
          <w:sz w:val="28"/>
          <w:szCs w:val="28"/>
        </w:rPr>
        <w:t>128</w:t>
      </w:r>
      <w:r w:rsidRPr="00BB5865">
        <w:rPr>
          <w:rFonts w:ascii="Times New Roman" w:hAnsi="Times New Roman" w:cs="Times New Roman"/>
          <w:sz w:val="28"/>
          <w:szCs w:val="28"/>
        </w:rPr>
        <w:t xml:space="preserve">.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w:t>
      </w:r>
      <w:r>
        <w:rPr>
          <w:rFonts w:ascii="Times New Roman" w:hAnsi="Times New Roman" w:cs="Times New Roman"/>
          <w:sz w:val="28"/>
          <w:szCs w:val="28"/>
        </w:rPr>
        <w:t>открытых в финансовом управлении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руководителем финансового управления работника</w:t>
      </w:r>
      <w:r w:rsidRPr="00A03C6F">
        <w:rPr>
          <w:rFonts w:ascii="Times New Roman" w:hAnsi="Times New Roman" w:cs="Times New Roman"/>
          <w:sz w:val="28"/>
          <w:szCs w:val="28"/>
        </w:rPr>
        <w:t>.</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копиях документов на бумажном носителе, представленных </w:t>
      </w:r>
      <w:r>
        <w:rPr>
          <w:rFonts w:ascii="Times New Roman" w:hAnsi="Times New Roman" w:cs="Times New Roman"/>
          <w:sz w:val="28"/>
          <w:szCs w:val="28"/>
        </w:rPr>
        <w:t xml:space="preserve">клиентом в </w:t>
      </w:r>
      <w:proofErr w:type="spellStart"/>
      <w:r w:rsidR="00960FE4">
        <w:rPr>
          <w:rFonts w:ascii="Times New Roman" w:hAnsi="Times New Roman" w:cs="Times New Roman"/>
          <w:sz w:val="28"/>
          <w:szCs w:val="28"/>
        </w:rPr>
        <w:t>Админисмтрацию</w:t>
      </w:r>
      <w:proofErr w:type="spellEnd"/>
      <w:r w:rsidRPr="00A03C6F">
        <w:rPr>
          <w:rFonts w:ascii="Times New Roman" w:hAnsi="Times New Roman" w:cs="Times New Roman"/>
          <w:sz w:val="28"/>
          <w:szCs w:val="28"/>
        </w:rPr>
        <w:t xml:space="preserve">, после </w:t>
      </w:r>
      <w:r w:rsidRPr="00A03C6F">
        <w:rPr>
          <w:rFonts w:ascii="Times New Roman" w:hAnsi="Times New Roman" w:cs="Times New Roman"/>
          <w:sz w:val="28"/>
          <w:szCs w:val="28"/>
        </w:rPr>
        <w:lastRenderedPageBreak/>
        <w:t xml:space="preserve">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rsidR="00FC0E95" w:rsidRPr="00A03C6F" w:rsidRDefault="007D0E7F" w:rsidP="00FC0E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00FC0E95" w:rsidRPr="00A03C6F">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w:t>
      </w:r>
      <w:r w:rsidR="00960FE4">
        <w:rPr>
          <w:rFonts w:ascii="Times New Roman" w:hAnsi="Times New Roman" w:cs="Times New Roman"/>
          <w:sz w:val="28"/>
          <w:szCs w:val="28"/>
        </w:rPr>
        <w:t>открытых  Администрацией</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w:t>
      </w:r>
      <w:r w:rsidR="00960FE4">
        <w:rPr>
          <w:rFonts w:ascii="Times New Roman" w:hAnsi="Times New Roman" w:cs="Times New Roman"/>
          <w:sz w:val="28"/>
          <w:szCs w:val="28"/>
        </w:rPr>
        <w:t xml:space="preserve"> </w:t>
      </w:r>
      <w:r w:rsidRPr="00F306EC">
        <w:rPr>
          <w:rFonts w:ascii="Times New Roman" w:hAnsi="Times New Roman" w:cs="Times New Roman"/>
          <w:sz w:val="28"/>
          <w:szCs w:val="28"/>
        </w:rPr>
        <w:t>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w:t>
      </w:r>
      <w:r w:rsidRPr="00A03C6F">
        <w:rPr>
          <w:rFonts w:ascii="Times New Roman" w:hAnsi="Times New Roman" w:cs="Times New Roman"/>
          <w:sz w:val="28"/>
          <w:szCs w:val="28"/>
        </w:rPr>
        <w:lastRenderedPageBreak/>
        <w:t>доверенности, оформленной в порядке, установленном законодательством Российской Федерации.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proofErr w:type="gramStart"/>
      <w:r w:rsidRPr="00A03C6F">
        <w:rPr>
          <w:rFonts w:ascii="Times New Roman" w:hAnsi="Times New Roman" w:cs="Times New Roman"/>
          <w:sz w:val="28"/>
          <w:szCs w:val="28"/>
        </w:rPr>
        <w:t xml:space="preserve">руководителем </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w:t>
      </w:r>
      <w:r>
        <w:rPr>
          <w:rFonts w:ascii="Times New Roman" w:hAnsi="Times New Roman" w:cs="Times New Roman"/>
          <w:sz w:val="28"/>
          <w:szCs w:val="28"/>
        </w:rPr>
        <w:t xml:space="preserve">в </w:t>
      </w:r>
      <w:r w:rsidR="007D0E7F">
        <w:rPr>
          <w:rFonts w:ascii="Times New Roman" w:hAnsi="Times New Roman" w:cs="Times New Roman"/>
          <w:sz w:val="28"/>
          <w:szCs w:val="28"/>
        </w:rPr>
        <w:t>Администрация</w:t>
      </w:r>
      <w:r w:rsidR="000E2F69">
        <w:rPr>
          <w:rFonts w:ascii="Times New Roman" w:hAnsi="Times New Roman" w:cs="Times New Roman"/>
          <w:sz w:val="28"/>
          <w:szCs w:val="28"/>
        </w:rPr>
        <w:t xml:space="preserve"> </w:t>
      </w:r>
      <w:r w:rsidRPr="00A03C6F">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правилами делопроизводства.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sidR="00960F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сроки совершенные операции по лицевому счету и </w:t>
      </w:r>
      <w:r w:rsidRPr="00A03C6F">
        <w:rPr>
          <w:rFonts w:ascii="Times New Roman" w:hAnsi="Times New Roman" w:cs="Times New Roman"/>
          <w:sz w:val="28"/>
          <w:szCs w:val="28"/>
        </w:rPr>
        <w:lastRenderedPageBreak/>
        <w:t>остатки, отраженные на этих лицевых счетах, считаются подтвержденными.</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960FE4">
        <w:rPr>
          <w:rFonts w:ascii="Times New Roman" w:hAnsi="Times New Roman" w:cs="Times New Roman"/>
          <w:sz w:val="28"/>
          <w:szCs w:val="28"/>
        </w:rPr>
        <w:t>Администрацией</w:t>
      </w:r>
      <w:r w:rsidRPr="00A03C6F">
        <w:rPr>
          <w:rFonts w:ascii="Times New Roman" w:hAnsi="Times New Roman" w:cs="Times New Roman"/>
          <w:sz w:val="28"/>
          <w:szCs w:val="28"/>
        </w:rPr>
        <w:t>.</w:t>
      </w:r>
    </w:p>
    <w:p w:rsidR="00FC0E95" w:rsidRPr="00BB586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финансового управления</w:t>
      </w:r>
      <w:r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
    <w:p w:rsidR="00FC0E95" w:rsidRPr="00BB586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sidR="007D0E7F">
        <w:rPr>
          <w:rFonts w:ascii="Times New Roman" w:hAnsi="Times New Roman" w:cs="Times New Roman"/>
          <w:sz w:val="28"/>
          <w:szCs w:val="28"/>
        </w:rPr>
        <w:t>Администрация</w:t>
      </w:r>
      <w:r w:rsidR="00960FE4">
        <w:rPr>
          <w:rFonts w:ascii="Times New Roman" w:hAnsi="Times New Roman" w:cs="Times New Roman"/>
          <w:sz w:val="28"/>
          <w:szCs w:val="28"/>
        </w:rPr>
        <w:t xml:space="preserve"> </w:t>
      </w:r>
      <w:r w:rsidRPr="00BB5865">
        <w:rPr>
          <w:rFonts w:ascii="Times New Roman" w:hAnsi="Times New Roman" w:cs="Times New Roman"/>
          <w:sz w:val="28"/>
          <w:szCs w:val="28"/>
        </w:rPr>
        <w:t>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C0E95" w:rsidRPr="00A03C6F"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7D0E7F">
        <w:rPr>
          <w:rFonts w:ascii="Times New Roman" w:hAnsi="Times New Roman" w:cs="Times New Roman"/>
          <w:sz w:val="28"/>
          <w:szCs w:val="28"/>
        </w:rPr>
        <w:t>Администрацией</w:t>
      </w:r>
      <w:r w:rsidR="00960FE4">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bookmarkStart w:id="10" w:name="_GoBack"/>
      <w:bookmarkEnd w:id="10"/>
      <w:r w:rsidRPr="008C62B8">
        <w:rPr>
          <w:rFonts w:ascii="Times New Roman" w:hAnsi="Times New Roman" w:cs="Times New Roman"/>
          <w:sz w:val="28"/>
          <w:szCs w:val="28"/>
        </w:rPr>
        <w:t>законодательством</w:t>
      </w:r>
      <w:r w:rsidRPr="00BB5865">
        <w:rPr>
          <w:rFonts w:ascii="Times New Roman" w:hAnsi="Times New Roman" w:cs="Times New Roman"/>
          <w:sz w:val="28"/>
          <w:szCs w:val="28"/>
        </w:rPr>
        <w:t xml:space="preserve"> Российской Федерации о государственной тайне.</w:t>
      </w:r>
    </w:p>
    <w:p w:rsidR="00FC0E95" w:rsidRPr="00BB5865" w:rsidRDefault="00FC0E95" w:rsidP="00FC0E9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sectPr w:rsidR="00FC0E95" w:rsidRPr="00BB5865" w:rsidSect="003601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1B4A"/>
    <w:rsid w:val="000610DB"/>
    <w:rsid w:val="000B6D5D"/>
    <w:rsid w:val="000E2F69"/>
    <w:rsid w:val="00172C5F"/>
    <w:rsid w:val="001A1D98"/>
    <w:rsid w:val="001B4103"/>
    <w:rsid w:val="00236547"/>
    <w:rsid w:val="00267546"/>
    <w:rsid w:val="002B1A36"/>
    <w:rsid w:val="002C4F98"/>
    <w:rsid w:val="003601DA"/>
    <w:rsid w:val="0036478B"/>
    <w:rsid w:val="00405E9C"/>
    <w:rsid w:val="004275C5"/>
    <w:rsid w:val="0045736D"/>
    <w:rsid w:val="004C01DD"/>
    <w:rsid w:val="004E3373"/>
    <w:rsid w:val="004E5466"/>
    <w:rsid w:val="005151FB"/>
    <w:rsid w:val="0057418F"/>
    <w:rsid w:val="00587F07"/>
    <w:rsid w:val="005B0ACC"/>
    <w:rsid w:val="005C04C3"/>
    <w:rsid w:val="006B527F"/>
    <w:rsid w:val="006E5781"/>
    <w:rsid w:val="00700061"/>
    <w:rsid w:val="00733F2D"/>
    <w:rsid w:val="00735DF9"/>
    <w:rsid w:val="00767871"/>
    <w:rsid w:val="00793FEE"/>
    <w:rsid w:val="007B3E89"/>
    <w:rsid w:val="007D0E7F"/>
    <w:rsid w:val="00821D61"/>
    <w:rsid w:val="008A4BC3"/>
    <w:rsid w:val="008B18AE"/>
    <w:rsid w:val="008C02BA"/>
    <w:rsid w:val="008C5818"/>
    <w:rsid w:val="008F7C51"/>
    <w:rsid w:val="00906A4E"/>
    <w:rsid w:val="00950220"/>
    <w:rsid w:val="009558F5"/>
    <w:rsid w:val="00960FE4"/>
    <w:rsid w:val="009750F1"/>
    <w:rsid w:val="0097567A"/>
    <w:rsid w:val="00983795"/>
    <w:rsid w:val="00987B57"/>
    <w:rsid w:val="009918A5"/>
    <w:rsid w:val="009D5106"/>
    <w:rsid w:val="009E5A37"/>
    <w:rsid w:val="00A50B33"/>
    <w:rsid w:val="00A613A6"/>
    <w:rsid w:val="00AA159B"/>
    <w:rsid w:val="00B305D4"/>
    <w:rsid w:val="00B47315"/>
    <w:rsid w:val="00B816C5"/>
    <w:rsid w:val="00BD3AEC"/>
    <w:rsid w:val="00BE65D3"/>
    <w:rsid w:val="00BF39DB"/>
    <w:rsid w:val="00CA53D1"/>
    <w:rsid w:val="00D04251"/>
    <w:rsid w:val="00D1460F"/>
    <w:rsid w:val="00D92436"/>
    <w:rsid w:val="00DD4A66"/>
    <w:rsid w:val="00E84E04"/>
    <w:rsid w:val="00F166ED"/>
    <w:rsid w:val="00F21857"/>
    <w:rsid w:val="00FA597A"/>
    <w:rsid w:val="00FB1B4A"/>
    <w:rsid w:val="00FB200C"/>
    <w:rsid w:val="00FC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9E5EB-9B7D-414A-90CC-2E8E42EA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18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4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B1B4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B1B4A"/>
    <w:pPr>
      <w:widowControl w:val="0"/>
      <w:autoSpaceDE w:val="0"/>
      <w:autoSpaceDN w:val="0"/>
      <w:jc w:val="left"/>
    </w:pPr>
    <w:rPr>
      <w:rFonts w:ascii="Tahoma" w:eastAsia="Times New Roman" w:hAnsi="Tahoma" w:cs="Tahoma"/>
      <w:sz w:val="20"/>
      <w:szCs w:val="20"/>
      <w:lang w:eastAsia="ru-RU"/>
    </w:rPr>
  </w:style>
  <w:style w:type="paragraph" w:styleId="a3">
    <w:name w:val="header"/>
    <w:basedOn w:val="a"/>
    <w:link w:val="a4"/>
    <w:uiPriority w:val="99"/>
    <w:unhideWhenUsed/>
    <w:rsid w:val="00733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3F2D"/>
  </w:style>
  <w:style w:type="character" w:styleId="a5">
    <w:name w:val="Hyperlink"/>
    <w:basedOn w:val="a0"/>
    <w:uiPriority w:val="99"/>
    <w:unhideWhenUsed/>
    <w:rsid w:val="00236547"/>
    <w:rPr>
      <w:color w:val="0000FF" w:themeColor="hyperlink"/>
      <w:u w:val="single"/>
    </w:rPr>
  </w:style>
  <w:style w:type="paragraph" w:customStyle="1" w:styleId="ConsPlusNonformat">
    <w:name w:val="ConsPlusNonformat"/>
    <w:rsid w:val="00FC0E95"/>
    <w:pPr>
      <w:widowControl w:val="0"/>
      <w:autoSpaceDE w:val="0"/>
      <w:autoSpaceDN w:val="0"/>
      <w:jc w:val="left"/>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C0E95"/>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FC0E95"/>
    <w:rPr>
      <w:rFonts w:ascii="Tahoma" w:eastAsia="Calibri" w:hAnsi="Tahoma" w:cs="Tahoma"/>
      <w:sz w:val="16"/>
      <w:szCs w:val="16"/>
    </w:rPr>
  </w:style>
  <w:style w:type="character" w:styleId="a8">
    <w:name w:val="annotation reference"/>
    <w:basedOn w:val="a0"/>
    <w:uiPriority w:val="99"/>
    <w:semiHidden/>
    <w:unhideWhenUsed/>
    <w:rsid w:val="00FC0E95"/>
    <w:rPr>
      <w:sz w:val="16"/>
      <w:szCs w:val="16"/>
    </w:rPr>
  </w:style>
  <w:style w:type="paragraph" w:styleId="a9">
    <w:name w:val="annotation text"/>
    <w:basedOn w:val="a"/>
    <w:link w:val="aa"/>
    <w:uiPriority w:val="99"/>
    <w:semiHidden/>
    <w:unhideWhenUsed/>
    <w:rsid w:val="00FC0E95"/>
    <w:pPr>
      <w:spacing w:line="240" w:lineRule="auto"/>
    </w:pPr>
    <w:rPr>
      <w:rFonts w:ascii="Calibri" w:eastAsia="Calibri" w:hAnsi="Calibri" w:cs="Times New Roman"/>
      <w:sz w:val="20"/>
      <w:szCs w:val="20"/>
    </w:rPr>
  </w:style>
  <w:style w:type="character" w:customStyle="1" w:styleId="aa">
    <w:name w:val="Текст примечания Знак"/>
    <w:basedOn w:val="a0"/>
    <w:link w:val="a9"/>
    <w:uiPriority w:val="99"/>
    <w:semiHidden/>
    <w:rsid w:val="00FC0E95"/>
    <w:rPr>
      <w:rFonts w:ascii="Calibri" w:eastAsia="Calibri" w:hAnsi="Calibri" w:cs="Times New Roman"/>
      <w:sz w:val="20"/>
      <w:szCs w:val="20"/>
    </w:rPr>
  </w:style>
  <w:style w:type="paragraph" w:styleId="ab">
    <w:name w:val="annotation subject"/>
    <w:basedOn w:val="a9"/>
    <w:next w:val="a9"/>
    <w:link w:val="ac"/>
    <w:uiPriority w:val="99"/>
    <w:semiHidden/>
    <w:unhideWhenUsed/>
    <w:rsid w:val="00FC0E95"/>
    <w:rPr>
      <w:b/>
      <w:bCs/>
    </w:rPr>
  </w:style>
  <w:style w:type="character" w:customStyle="1" w:styleId="ac">
    <w:name w:val="Тема примечания Знак"/>
    <w:basedOn w:val="aa"/>
    <w:link w:val="ab"/>
    <w:uiPriority w:val="99"/>
    <w:semiHidden/>
    <w:rsid w:val="00FC0E95"/>
    <w:rPr>
      <w:rFonts w:ascii="Calibri" w:eastAsia="Calibri" w:hAnsi="Calibri" w:cs="Times New Roman"/>
      <w:b/>
      <w:bCs/>
      <w:sz w:val="20"/>
      <w:szCs w:val="20"/>
    </w:rPr>
  </w:style>
  <w:style w:type="paragraph" w:styleId="ad">
    <w:name w:val="Revision"/>
    <w:hidden/>
    <w:uiPriority w:val="99"/>
    <w:semiHidden/>
    <w:rsid w:val="00FC0E95"/>
    <w:pPr>
      <w:jc w:val="left"/>
    </w:pPr>
    <w:rPr>
      <w:rFonts w:ascii="Calibri" w:eastAsia="Calibri" w:hAnsi="Calibri" w:cs="Times New Roman"/>
    </w:rPr>
  </w:style>
  <w:style w:type="paragraph" w:styleId="ae">
    <w:name w:val="footer"/>
    <w:basedOn w:val="a"/>
    <w:link w:val="af"/>
    <w:uiPriority w:val="99"/>
    <w:unhideWhenUsed/>
    <w:rsid w:val="00FC0E95"/>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FC0E95"/>
    <w:rPr>
      <w:rFonts w:ascii="Calibri" w:eastAsia="Calibri" w:hAnsi="Calibri" w:cs="Times New Roman"/>
    </w:rPr>
  </w:style>
  <w:style w:type="paragraph" w:styleId="af0">
    <w:name w:val="List Paragraph"/>
    <w:basedOn w:val="a"/>
    <w:uiPriority w:val="34"/>
    <w:qFormat/>
    <w:rsid w:val="00FC0E9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49</Pages>
  <Words>18765</Words>
  <Characters>106961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i3</cp:lastModifiedBy>
  <cp:revision>44</cp:revision>
  <cp:lastPrinted>2021-01-15T11:11:00Z</cp:lastPrinted>
  <dcterms:created xsi:type="dcterms:W3CDTF">2020-12-19T05:12:00Z</dcterms:created>
  <dcterms:modified xsi:type="dcterms:W3CDTF">2021-12-29T13:08:00Z</dcterms:modified>
</cp:coreProperties>
</file>