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151"/>
        <w:gridCol w:w="1914"/>
        <w:gridCol w:w="4283"/>
      </w:tblGrid>
      <w:tr w:rsidR="00550DF1" w:rsidRPr="00550DF1" w:rsidTr="00550DF1">
        <w:trPr>
          <w:trHeight w:val="1511"/>
        </w:trPr>
        <w:tc>
          <w:tcPr>
            <w:tcW w:w="415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50DF1" w:rsidRPr="00550DF1" w:rsidRDefault="00550DF1" w:rsidP="0055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DF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АУЫЛ  БИЛӘМӘҺЕ ХАКИМИӘТЕ ИЛЕК</w:t>
            </w:r>
          </w:p>
          <w:p w:rsidR="00550DF1" w:rsidRPr="00550DF1" w:rsidRDefault="00550DF1" w:rsidP="0055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DF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АУЫЛ СОВЕТЫ</w:t>
            </w:r>
          </w:p>
          <w:p w:rsidR="00550DF1" w:rsidRPr="00550DF1" w:rsidRDefault="00550DF1" w:rsidP="0055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DF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 РАЙОНЫНЫҢ</w:t>
            </w:r>
          </w:p>
          <w:p w:rsidR="00550DF1" w:rsidRPr="00550DF1" w:rsidRDefault="00550DF1" w:rsidP="0055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DF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БЛАГОВЕЩЕН РАЙОНЫ</w:t>
            </w:r>
          </w:p>
          <w:p w:rsidR="00550DF1" w:rsidRPr="00550DF1" w:rsidRDefault="00550DF1" w:rsidP="0055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DF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БАШКОРТОСТАН РЕСПУБЛИКА</w:t>
            </w:r>
            <w:r w:rsidRPr="00550DF1">
              <w:rPr>
                <w:rFonts w:ascii="Times New Roman" w:hAnsi="Times New Roman" w:cs="Times New Roman"/>
                <w:b/>
                <w:sz w:val="20"/>
                <w:szCs w:val="20"/>
                <w:lang w:val="en-US" w:eastAsia="ru-RU"/>
              </w:rPr>
              <w:t>h</w:t>
            </w:r>
            <w:r w:rsidRPr="00550DF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Ы</w:t>
            </w:r>
          </w:p>
          <w:p w:rsidR="00550DF1" w:rsidRPr="00550DF1" w:rsidRDefault="00550DF1" w:rsidP="00550DF1">
            <w:pPr>
              <w:tabs>
                <w:tab w:val="left" w:pos="405"/>
                <w:tab w:val="center" w:pos="19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nil"/>
              <w:left w:val="nil"/>
              <w:bottom w:val="triple" w:sz="4" w:space="0" w:color="auto"/>
              <w:right w:val="nil"/>
            </w:tcBorders>
            <w:hideMark/>
          </w:tcPr>
          <w:p w:rsidR="00550DF1" w:rsidRPr="00550DF1" w:rsidRDefault="00550DF1" w:rsidP="0055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DF1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67D11352" wp14:editId="5ADF290C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134620</wp:posOffset>
                  </wp:positionV>
                  <wp:extent cx="600075" cy="771525"/>
                  <wp:effectExtent l="0" t="0" r="9525" b="9525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83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550DF1" w:rsidRPr="00550DF1" w:rsidRDefault="00550DF1" w:rsidP="00550DF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DF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АДМИНИСТРАЦИЯ СЕЛЬСКОГО ПОСЕЛЕНИЯ ИЛИКОВСКИЙ СЕЛЬСОВЕТ</w:t>
            </w:r>
          </w:p>
          <w:p w:rsidR="00550DF1" w:rsidRPr="00550DF1" w:rsidRDefault="00550DF1" w:rsidP="00550DF1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550DF1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МУНИЦИПАЛЬНОГО РАЙОНА БЛАГОВЕЩЕНСКИЙ РАЙОН РЕСПУБЛИКИ БАШКОРТОСТАН</w:t>
            </w:r>
          </w:p>
          <w:p w:rsidR="00550DF1" w:rsidRPr="00550DF1" w:rsidRDefault="00550DF1" w:rsidP="00550D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550DF1" w:rsidRPr="00ED21DD" w:rsidRDefault="00550DF1" w:rsidP="00550DF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D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ҠАРАР                                       </w:t>
      </w:r>
      <w:r w:rsidRPr="00ED21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ПОСТАНОВЛЕНИЕ</w:t>
      </w:r>
    </w:p>
    <w:p w:rsidR="00550DF1" w:rsidRPr="00ED21DD" w:rsidRDefault="00550DF1" w:rsidP="00550DF1">
      <w:pPr>
        <w:spacing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«26» сентябрь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023 й.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  <w:t xml:space="preserve">                     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27                        «26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сентября</w:t>
      </w:r>
      <w:r w:rsidRPr="00ED21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2023 г.</w:t>
      </w:r>
    </w:p>
    <w:p w:rsidR="00842F01" w:rsidRPr="00387F29" w:rsidRDefault="00842F01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842F01" w:rsidRPr="00387F29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>Об утверждении регламента</w:t>
      </w:r>
    </w:p>
    <w:p w:rsidR="00842F01" w:rsidRPr="00387F29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>реализации полномочий администратора доходов бюджета</w:t>
      </w:r>
    </w:p>
    <w:p w:rsidR="00842F01" w:rsidRPr="00387F29" w:rsidRDefault="00842F01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>по взысканию дебиторской задолженности по платежам в бюджет,</w:t>
      </w:r>
    </w:p>
    <w:p w:rsidR="00842F01" w:rsidRPr="00387F29" w:rsidRDefault="00842F01" w:rsidP="00EA63F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87F29">
        <w:rPr>
          <w:rFonts w:ascii="Times New Roman" w:hAnsi="Times New Roman" w:cs="Times New Roman"/>
          <w:color w:val="000000"/>
          <w:sz w:val="28"/>
          <w:szCs w:val="28"/>
        </w:rPr>
        <w:t xml:space="preserve">пеням и штрафам по ним администрации </w:t>
      </w:r>
      <w:r w:rsidR="00387F29" w:rsidRPr="00811FF3">
        <w:rPr>
          <w:rFonts w:ascii="Times New Roman" w:hAnsi="Times New Roman" w:cs="Times New Roman"/>
          <w:sz w:val="28"/>
          <w:szCs w:val="28"/>
        </w:rPr>
        <w:t>сельского</w:t>
      </w:r>
      <w:r w:rsidRPr="00811FF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11FF3">
        <w:rPr>
          <w:rFonts w:ascii="Times New Roman" w:hAnsi="Times New Roman" w:cs="Times New Roman"/>
          <w:sz w:val="28"/>
          <w:szCs w:val="28"/>
        </w:rPr>
        <w:t>Иликовский</w:t>
      </w:r>
      <w:r w:rsidR="00387F29" w:rsidRPr="00811FF3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811FF3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sz w:val="28"/>
          <w:szCs w:val="28"/>
        </w:rPr>
        <w:t>Благовещенский</w:t>
      </w:r>
      <w:r w:rsidRPr="00811FF3">
        <w:rPr>
          <w:rFonts w:ascii="Times New Roman" w:hAnsi="Times New Roman" w:cs="Times New Roman"/>
          <w:sz w:val="28"/>
          <w:szCs w:val="28"/>
        </w:rPr>
        <w:t xml:space="preserve"> район Республики </w:t>
      </w:r>
      <w:r w:rsidRPr="00387F29">
        <w:rPr>
          <w:rFonts w:ascii="Times New Roman" w:hAnsi="Times New Roman" w:cs="Times New Roman"/>
          <w:color w:val="000000"/>
          <w:sz w:val="28"/>
          <w:szCs w:val="28"/>
        </w:rPr>
        <w:t>Башкортостан</w:t>
      </w:r>
    </w:p>
    <w:p w:rsidR="00842F01" w:rsidRPr="00387F29" w:rsidRDefault="00842F01" w:rsidP="00EA63F4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A94DEF" w:rsidRPr="00811FF3" w:rsidRDefault="00842F01" w:rsidP="00A94DEF">
      <w:pPr>
        <w:pStyle w:val="a8"/>
        <w:tabs>
          <w:tab w:val="num" w:pos="1244"/>
        </w:tabs>
        <w:ind w:firstLine="567"/>
        <w:jc w:val="both"/>
        <w:rPr>
          <w:rFonts w:ascii="Times New Roman" w:hAnsi="Times New Roman"/>
          <w:b/>
          <w:bCs/>
        </w:rPr>
      </w:pPr>
      <w:r w:rsidRPr="00387F29">
        <w:rPr>
          <w:rFonts w:ascii="Times New Roman" w:hAnsi="Times New Roman"/>
          <w:color w:val="000000"/>
        </w:rPr>
        <w:t xml:space="preserve">В соответствии со статьей 160.1 Бюджетного кодекса Российской Федерации, в целях реализации полномочий администратора доходов бюджета по взысканию дебиторской задолженности по платежам в бюджет, пеням и штрафам по ним, в соответствии с приказом Министерства финансов Российской Федерации от 18 ноября 2022 г. № 172н "Об утверждении общих требований к регламенту реализации </w:t>
      </w:r>
      <w:r w:rsidRPr="00811FF3">
        <w:rPr>
          <w:rFonts w:ascii="Times New Roman" w:hAnsi="Times New Roman"/>
          <w:color w:val="000000"/>
        </w:rPr>
        <w:t>полномочий администратора доходов бюджета по взысканию дебиторской задолженности по платежам в бюджет, пеням и штрафам по ним"</w:t>
      </w:r>
      <w:r w:rsidR="00A94DEF" w:rsidRPr="00811FF3">
        <w:rPr>
          <w:rFonts w:ascii="Times New Roman" w:hAnsi="Times New Roman"/>
        </w:rPr>
        <w:t xml:space="preserve"> </w:t>
      </w:r>
      <w:r w:rsidR="00387F29" w:rsidRPr="00811FF3">
        <w:rPr>
          <w:rFonts w:ascii="Times New Roman" w:hAnsi="Times New Roman"/>
        </w:rPr>
        <w:t>а</w:t>
      </w:r>
      <w:r w:rsidR="00A94DEF" w:rsidRPr="00811FF3">
        <w:rPr>
          <w:rFonts w:ascii="Times New Roman" w:hAnsi="Times New Roman"/>
        </w:rPr>
        <w:t xml:space="preserve">дминистрация </w:t>
      </w:r>
      <w:r w:rsidR="00387F29" w:rsidRPr="00811FF3">
        <w:rPr>
          <w:rFonts w:ascii="Times New Roman" w:hAnsi="Times New Roman"/>
          <w:color w:val="000000"/>
        </w:rPr>
        <w:t xml:space="preserve">сельского поселения </w:t>
      </w:r>
      <w:r w:rsidR="00811FF3" w:rsidRPr="00811FF3">
        <w:rPr>
          <w:rFonts w:ascii="Times New Roman" w:hAnsi="Times New Roman"/>
          <w:color w:val="000000"/>
        </w:rPr>
        <w:t>Иликовский</w:t>
      </w:r>
      <w:r w:rsidR="00387F29" w:rsidRPr="00811FF3">
        <w:rPr>
          <w:rFonts w:ascii="Times New Roman" w:hAnsi="Times New Roman"/>
          <w:color w:val="000000"/>
        </w:rPr>
        <w:t xml:space="preserve"> сельсовет</w:t>
      </w:r>
      <w:r w:rsidR="00387F29" w:rsidRPr="00811FF3">
        <w:rPr>
          <w:rFonts w:ascii="Times New Roman" w:hAnsi="Times New Roman"/>
        </w:rPr>
        <w:t xml:space="preserve"> </w:t>
      </w:r>
      <w:r w:rsidR="00A94DEF" w:rsidRPr="00811FF3">
        <w:rPr>
          <w:rFonts w:ascii="Times New Roman" w:hAnsi="Times New Roman"/>
        </w:rPr>
        <w:t xml:space="preserve">муниципального района Благовещенский район Республики Башкортостан </w:t>
      </w:r>
      <w:r w:rsidR="00A94DEF" w:rsidRPr="00811FF3">
        <w:rPr>
          <w:rFonts w:ascii="Times New Roman" w:hAnsi="Times New Roman"/>
          <w:b/>
          <w:bCs/>
        </w:rPr>
        <w:t>п о с т а н о в л я е т:</w:t>
      </w:r>
    </w:p>
    <w:p w:rsidR="00842F01" w:rsidRPr="00811FF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1. Утвердить регламент реализации полномочий администратора доходов бюджета по взысканию дебиторской задолженности по платежам в бюджет, пеням и штрафам по ним администрации 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811FF3">
        <w:rPr>
          <w:rFonts w:ascii="Times New Roman" w:hAnsi="Times New Roman"/>
          <w:sz w:val="28"/>
          <w:szCs w:val="28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Башкортостан, согласно приложению № 1 к настоящему постановлению.</w:t>
      </w:r>
    </w:p>
    <w:p w:rsidR="00842F01" w:rsidRPr="00811FF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2.  Утвердить ответственных за работу с дебиторской задолженностью по платежам в бюджет, пеням и штрафам по ним администрации 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811FF3">
        <w:rPr>
          <w:rFonts w:ascii="Times New Roman" w:hAnsi="Times New Roman"/>
          <w:sz w:val="28"/>
          <w:szCs w:val="28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согласно приложению № 2 к настоящему постановлению.</w:t>
      </w:r>
    </w:p>
    <w:p w:rsidR="00842F01" w:rsidRPr="00811FF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>3. Настоящее постановление вступает в силу на следующий день после дня его официального обнародования.</w:t>
      </w:r>
    </w:p>
    <w:p w:rsidR="00842F01" w:rsidRPr="00811FF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4. Настоящее постановление обнародовать на информационном стенде в здании администрации 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811FF3">
        <w:rPr>
          <w:rFonts w:ascii="Times New Roman" w:hAnsi="Times New Roman"/>
          <w:sz w:val="28"/>
          <w:szCs w:val="28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8"/>
          <w:szCs w:val="28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район Республики Башкортостан и на официальном сайте в сети «Интернет».</w:t>
      </w:r>
    </w:p>
    <w:p w:rsidR="00842F01" w:rsidRPr="00811FF3" w:rsidRDefault="00842F01" w:rsidP="00D1633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>5. Контроль за исполнением настоящего постановления оставляю за собой.</w:t>
      </w:r>
    </w:p>
    <w:p w:rsidR="00842F01" w:rsidRPr="00811FF3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842F01" w:rsidRPr="00811FF3" w:rsidRDefault="00842F01" w:rsidP="00D16334">
      <w:pPr>
        <w:widowControl w:val="0"/>
        <w:autoSpaceDE w:val="0"/>
        <w:autoSpaceDN w:val="0"/>
        <w:spacing w:after="0" w:line="240" w:lineRule="auto"/>
        <w:rPr>
          <w:b/>
          <w:bCs/>
          <w:color w:val="000000"/>
          <w:sz w:val="28"/>
          <w:szCs w:val="28"/>
        </w:rPr>
      </w:pPr>
    </w:p>
    <w:p w:rsidR="00842F01" w:rsidRPr="00811FF3" w:rsidRDefault="00842F01" w:rsidP="006940FB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r w:rsidR="00811FF3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                                                        Д.З. Батршин</w:t>
      </w: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</w:t>
      </w:r>
    </w:p>
    <w:p w:rsidR="00387F29" w:rsidRPr="00811FF3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</w:t>
      </w:r>
    </w:p>
    <w:p w:rsidR="00387F29" w:rsidRPr="00811FF3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F29" w:rsidRPr="00811FF3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F29" w:rsidRPr="00811FF3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811FF3" w:rsidRDefault="00842F01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</w:p>
    <w:p w:rsidR="00387F29" w:rsidRPr="00811FF3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7F29" w:rsidRPr="00811FF3" w:rsidRDefault="00387F29" w:rsidP="009D65A6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811FF3" w:rsidRDefault="00842F01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>Приложение № 1</w:t>
      </w:r>
    </w:p>
    <w:p w:rsidR="00842F01" w:rsidRPr="00811FF3" w:rsidRDefault="00842F01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42F01" w:rsidRPr="00811FF3" w:rsidRDefault="00387F29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4"/>
          <w:szCs w:val="24"/>
        </w:rPr>
        <w:t>Иликовский</w:t>
      </w:r>
      <w:r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</w:t>
      </w:r>
      <w:r w:rsidRPr="00811FF3">
        <w:rPr>
          <w:rFonts w:ascii="Times New Roman" w:hAnsi="Times New Roman"/>
          <w:sz w:val="24"/>
          <w:szCs w:val="24"/>
        </w:rPr>
        <w:t xml:space="preserve"> </w:t>
      </w:r>
      <w:r w:rsidR="00842F01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4"/>
          <w:szCs w:val="24"/>
        </w:rPr>
        <w:t>Благовещенский</w:t>
      </w:r>
      <w:r w:rsidR="00842F01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 район</w:t>
      </w:r>
      <w:r w:rsidR="00851DD4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2F01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 Республики Башкортостан </w:t>
      </w:r>
    </w:p>
    <w:p w:rsidR="00842F01" w:rsidRPr="00811FF3" w:rsidRDefault="00851DD4" w:rsidP="00851DD4">
      <w:pPr>
        <w:pStyle w:val="ConsPlusNormal"/>
        <w:ind w:left="4820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550DF1">
        <w:rPr>
          <w:rFonts w:ascii="Times New Roman" w:hAnsi="Times New Roman" w:cs="Times New Roman"/>
          <w:color w:val="000000"/>
          <w:sz w:val="24"/>
          <w:szCs w:val="24"/>
        </w:rPr>
        <w:t xml:space="preserve">27 </w:t>
      </w:r>
      <w:r w:rsidR="00842F01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550DF1">
        <w:rPr>
          <w:rFonts w:ascii="Times New Roman" w:hAnsi="Times New Roman" w:cs="Times New Roman"/>
          <w:color w:val="000000"/>
          <w:sz w:val="24"/>
          <w:szCs w:val="24"/>
        </w:rPr>
        <w:t>26 сентября 2023г</w:t>
      </w:r>
    </w:p>
    <w:p w:rsidR="00842F01" w:rsidRPr="00811FF3" w:rsidRDefault="00842F01" w:rsidP="00851DD4">
      <w:pPr>
        <w:pStyle w:val="ConsPlusNormal"/>
        <w:ind w:left="4820"/>
        <w:rPr>
          <w:rFonts w:cs="Times New Roman"/>
          <w:color w:val="000000"/>
          <w:sz w:val="24"/>
          <w:szCs w:val="24"/>
        </w:rPr>
      </w:pPr>
    </w:p>
    <w:p w:rsidR="00842F01" w:rsidRPr="00811FF3" w:rsidRDefault="00842F01" w:rsidP="009D65A6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Регламент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реализации полномочий администратора доходов бюджета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>по взысканию дебиторской задолженности</w:t>
      </w:r>
    </w:p>
    <w:p w:rsidR="00842F01" w:rsidRPr="00811FF3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по платежам в бюджет, пеням и штрафам по ним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</w:p>
    <w:p w:rsidR="00842F01" w:rsidRPr="00811FF3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42F01" w:rsidRPr="00811FF3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</w:p>
    <w:p w:rsidR="00842F01" w:rsidRPr="00811FF3" w:rsidRDefault="00842F01" w:rsidP="009D65A6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b/>
          <w:bCs/>
          <w:color w:val="000000"/>
          <w:sz w:val="27"/>
          <w:szCs w:val="27"/>
          <w:lang w:eastAsia="ru-RU"/>
        </w:rPr>
        <w:t>1. Общие положения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42F01" w:rsidRPr="00811FF3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1.1. Настоящий регламент устанавливает порядок реализации полномочий администратора доходов бюджета по взысканию дебиторской задолженности по платежам в бюджет, пеням и штрафам по ним.</w:t>
      </w:r>
    </w:p>
    <w:p w:rsidR="00842F01" w:rsidRPr="00811FF3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1.2. Регламент администрации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7"/>
          <w:szCs w:val="27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811FF3">
        <w:rPr>
          <w:rFonts w:ascii="Times New Roman" w:hAnsi="Times New Roman"/>
          <w:sz w:val="27"/>
          <w:szCs w:val="27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7"/>
          <w:szCs w:val="27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по реализации полномочий администратора доходов бюджета по взысканию дебиторской задолженности по платежам в бюджет, пеням и штрафам по ним (далее – Регламент) разработан в целях реализации комплекса мер, направленных на улучшение качества администрирования доходов бюджета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7"/>
          <w:szCs w:val="27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811FF3">
        <w:rPr>
          <w:rFonts w:ascii="Times New Roman" w:hAnsi="Times New Roman"/>
          <w:sz w:val="27"/>
          <w:szCs w:val="27"/>
        </w:rPr>
        <w:t xml:space="preserve"> 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муниципального района </w:t>
      </w:r>
      <w:r w:rsidR="00521F77"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Благовещенский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район Республики Башкортостан (далее – бюджет поселения), повышения эффективности работы с просроченной дебиторской задолженностью и принятие своевременных мер по ее взысканию.</w:t>
      </w:r>
    </w:p>
    <w:p w:rsidR="00842F01" w:rsidRPr="00811FF3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1.3 Регламент регулирует отношения, связанные с осуществлением администраци</w:t>
      </w:r>
      <w:r w:rsidR="00387F29"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ей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7"/>
          <w:szCs w:val="27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811FF3">
        <w:rPr>
          <w:rFonts w:ascii="Times New Roman" w:hAnsi="Times New Roman"/>
          <w:sz w:val="27"/>
          <w:szCs w:val="27"/>
        </w:rPr>
        <w:t xml:space="preserve"> 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муниципального района </w:t>
      </w:r>
      <w:r w:rsidR="00521F77"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Благовещенский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 район Республики Башкортостан (далее – Администрация поселения) полномочий по контролю за поступлением неналоговых доходов и полномочий по взысканию дебиторской задолженности по платежам в бюджет администрируемых Администрацией поселения.</w:t>
      </w:r>
    </w:p>
    <w:p w:rsidR="00842F01" w:rsidRPr="00811FF3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1.4. В целях настоящего Регламента просроченной дебиторской задолженностью является не исполненное в установленный срок физическим или юридическим лицом (далее - должник) обязательство о перечислении денежных средств в бюджет поселения по доходам, администрируемым Администрацией поселения.</w:t>
      </w:r>
    </w:p>
    <w:p w:rsidR="00842F01" w:rsidRPr="00811FF3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1.5. Понятия и определения, используемые в настоящем Регламенте, понимаются в значении, используемом действующим законодательством Российской Федерации, если иное прямо не оговорено в настоящем Регламенте.</w:t>
      </w:r>
    </w:p>
    <w:p w:rsidR="00842F01" w:rsidRPr="00811FF3" w:rsidRDefault="00842F01" w:rsidP="009D65A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 xml:space="preserve">1.6. Во всем, что не урегулировано настоящим Регламентом, Администрация поселения руководствуется действующим законодательством Российской Федерации, </w:t>
      </w:r>
      <w:r w:rsidR="00851DD4"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Республики Башкортостан</w:t>
      </w:r>
      <w:r w:rsidRPr="00811FF3">
        <w:rPr>
          <w:rFonts w:ascii="Liberation Serif" w:hAnsi="Liberation Serif" w:cs="Liberation Serif"/>
          <w:color w:val="000000"/>
          <w:sz w:val="27"/>
          <w:szCs w:val="27"/>
          <w:lang w:eastAsia="ru-RU"/>
        </w:rPr>
        <w:t>, иными нормативными правовыми актами.</w:t>
      </w:r>
    </w:p>
    <w:p w:rsidR="00842F01" w:rsidRPr="00811FF3" w:rsidRDefault="00842F01" w:rsidP="006940FB">
      <w:pPr>
        <w:widowControl w:val="0"/>
        <w:autoSpaceDE w:val="0"/>
        <w:autoSpaceDN w:val="0"/>
        <w:spacing w:after="0" w:line="240" w:lineRule="auto"/>
        <w:jc w:val="both"/>
        <w:rPr>
          <w:rFonts w:ascii="Liberation Serif" w:hAnsi="Liberation Serif" w:cs="Liberation Serif"/>
          <w:color w:val="000000"/>
          <w:sz w:val="27"/>
          <w:szCs w:val="27"/>
          <w:lang w:eastAsia="ru-RU"/>
        </w:rPr>
      </w:pPr>
    </w:p>
    <w:p w:rsidR="00842F01" w:rsidRPr="00811FF3" w:rsidRDefault="00A94DEF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2</w:t>
      </w:r>
      <w:r w:rsidR="00842F01" w:rsidRPr="00811FF3">
        <w:rPr>
          <w:rFonts w:ascii="Times New Roman" w:hAnsi="Times New Roman" w:cs="Times New Roman"/>
          <w:b/>
          <w:bCs/>
          <w:color w:val="000000"/>
          <w:sz w:val="27"/>
          <w:szCs w:val="27"/>
          <w:shd w:val="clear" w:color="auto" w:fill="FFFFFF"/>
          <w:lang w:eastAsia="ru-RU"/>
        </w:rPr>
        <w:t>. Перечень мероприятий по реализации администратором доходов бюджета полномочий, направленных на взыскание дебиторской задолженности по доходам по видам платежей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</w:p>
    <w:p w:rsidR="00842F01" w:rsidRPr="00811FF3" w:rsidRDefault="00A94DEF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.1. Недопущение образования просроченной дебиторской задолженности по доходам, выявлени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е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факторов, влияющих на образование просроченной дебиторской 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задолженности по доходам: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Сотрудник Администрации поселения, наделенный соответствующими полномочиями: 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осуществляет контроль за правильностью исчисления, полнотой и своевременностью осуществления платежей в бюджет поселения, пеням и штрафам по ним по закрепленным источникам доходов бюджета поселения за Администрацией поселения как за администратором доходов бюджета поселения, в том числе: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фактическим зачислением платежей в бюджет поселения в размерах и срок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ах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, установленны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х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законодательством Российской Федерации, договором (муниципальным контрактом, соглашением);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за погашением (квитированием) начислений соответствующими платежами, являющимися источниками формирования доходов поселения, в Государственной информационной системе о государственных и муниципальных платежах, предусмотренной </w:t>
      </w:r>
      <w:hyperlink r:id="rId7">
        <w:r w:rsidRPr="00811FF3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статьей 21.3</w:t>
        </w:r>
      </w:hyperlink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Федерального закона от 27 июля 2010 года № 210-ФЗ «Об организации предоставления государственных и муниципальных услуг» (далее - ГИС ГМП), за исключением платежей, являющихся источниками формирования доходов бюджетов бюджетной системы Российской Федерации, информация, необходимая для утраты которых, включая подлежащую уплате сумму, не размещается в ГИС ГМП, перечень которых утвержден приказом Министерства финансов Российской Федерации от 25 декабря 2019 года № 250н «О перечне платежей, являющихся источниками формирования доходов бюджетов бюджетной системы Российской Федерации, информация, необходимая для уплаты которых, включая подлежащую уплате сумму, не размещается в Государственной информационной системе о государственных и муниципальных платежах»;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исполнением графика платежей в связи с предоставлением отсрочки или рассрочки уплаты платежей и погашением дебиторской задолженности по доходам, образовавшейся в связи с неисполнением графика уплаты платежей в бюджет поселения, а также за начислением процентов за предоставленную отсрочку или рассрочку и пени (штрафы) за просрочку уплаты платежей в местный бюджет в порядке и случаях, предусмотренных законодательством Российской Федерации;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своевременным начислением неустойки (штрафов, пени);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за своевременным составлением первичных учетных документов, обосновывающих возникновение дебиторской задолженности или оформляющих операции по ее увеличению (уменьшению), а также передачей документов для отражения в бюджетном учете структурному подразделению (сотруднику) администратора доходов бюджета, осуществляющего ведение бюджетного учета;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2) 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 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проведение инвентаризации расчетов с должниками, включая сверку данных по доходам в бюджет поселения на основании информации о непогашенных начислениях, содержащейся в ГИС ГМП, в том числе в целях оценки ожидаемых результатов работы по взысканию дебиторской задолженности по доходам, признания дебиторской задолженности по доходам сомнительной;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</w:t>
      </w:r>
      <w:r w:rsidR="00851DD4" w:rsidRPr="00811FF3">
        <w:rPr>
          <w:sz w:val="27"/>
          <w:szCs w:val="27"/>
        </w:rPr>
        <w:t xml:space="preserve"> 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осуществляет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проведение мониторинга финансового (платежного) состояния должников, в том числе при проведении мероприятий по инвентаризации дебиторской задолженности по доходам, в частности, на предмет: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наличия сведений о взыскании с должника денежных средств в рамках исполнительного производства;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наличия сведений о возбуждении в отношении должника дела о банкротстве; 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4) 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осуществляет 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иные мероприятия, проводимые по решению администратора доходов бюджета в целях недопущения образования просроченной дебиторской задолженности по доходам, выявления факторов, влияющих на образование просроченной дебиторской задолженности по доходам, определенные исходя из функциональной и организационной структуры администратора доходов бюджета</w:t>
      </w:r>
      <w:r w:rsidR="00851DD4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(при 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наличии), которые должны быть определены в Регламенте.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.2. 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поселения (пеней, штрафов) до начала работы по их принудительному взысканию) включают в себя: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1) направление требования должнику о погашении образовавшейся задолженности 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FFFF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2) направление претензии должнику о погашении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образовавшейся задолженности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досудебном порядке в установленный законом или договором (контрактом)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Федерации, договором (контрактом);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рассмотрение вопроса о возможности расторжения договора (контракта), предоставления отсрочки (рассрочки) платежа,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4) 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муниципального образования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7"/>
          <w:szCs w:val="27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811FF3">
        <w:rPr>
          <w:rFonts w:ascii="Times New Roman" w:hAnsi="Times New Roman"/>
          <w:sz w:val="27"/>
          <w:szCs w:val="27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7"/>
          <w:szCs w:val="27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по денежным обязательствам, уведомлений о наличии задолженности по обязательным платежам или о задолженности по денежным обязательствам перед муниципальным образованием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7"/>
          <w:szCs w:val="27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811FF3">
        <w:rPr>
          <w:rFonts w:ascii="Times New Roman" w:hAnsi="Times New Roman"/>
          <w:sz w:val="27"/>
          <w:szCs w:val="27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7"/>
          <w:szCs w:val="27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район Республики Башкортостан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 при предъявлении (объединении) требований в деле о банкротстве и в процедурах, применяемых в деле о банкротстве;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иные мероприятия, проводимые по решению администратора доходов бюджета в целях погашения (урегулирования) дебиторской задолженности по доходам в досудебном порядке (при наличии), которые должны быть определены в Регламенте.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.3. Мероприятия по принудительному взысканию дебиторской задолженности по доходам включают в себя: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подготовку необходимых материалов и документов, а также подачу искового заявления в суд;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обеспечение принятия исчерпывающих мер по обжалованию актов муниципальных органов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направление исполнительных документов на исполнение в случаях и порядке, установленных законодательством Российской Федерации;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иные мероприятия, проводимые по решению администратора доходов бюджета в целях осуществления принудительного взыскания дебиторской задолженности по доходам (при наличии), которые должны быть определены в Регламенте.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.3.1. Сотрудником Администрации поселения, наделенным соответствующими полномочиями, при выявлении в ходе контроля за поступлением доходов в бюджет поселения нарушений контрагентом условий - договора (муниципального контракта, соглашения) в части, касающейся уплаты денежных средств с задолженностью, в срок не позднее 30 календарных дней с момента образования просроченной дебиторской задолженности: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производится расчет задолженности;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должнику направляется требование (претензия) с приложением расчета задолженности о ее погашении в пятнадцатидневный срок со дня его получения.</w:t>
      </w:r>
      <w:bookmarkStart w:id="0" w:name="P77"/>
      <w:bookmarkEnd w:id="0"/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.3.2. Требование (претензия) об имеющейся просроченной дебиторской 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задолженности и пени направляется в адрес должника по почте заказным письмом или в ином порядке, установленном законодательством Российской Федерации или договором (муниципальным контрактом, соглашением).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.3.3.</w:t>
      </w:r>
      <w:bookmarkStart w:id="1" w:name="P78"/>
      <w:bookmarkEnd w:id="1"/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В требовании (претензии) указываются: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наименование должника;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наименование и реквизиты документа, являющегося основанием для начисления суммы, подлежащей уплате должником;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период образования просрочки внесения платы;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сумма просроченной дебиторской задолженности по платежам, пени;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сумма штрафных санкций (при их наличии);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6) предложение оплатить просроченную дебиторскую задолженность в добровольном порядке в срок, установленный требованием (претензией);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7) реквизиты для перечисления просроченной дебиторской задолженности;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8) информация об ответственном исполнителе, подготовившем требование (претензию) об уплате просроченной дебиторской задолженности и расчет платы по ней (фамилия, имя, отчество, должность, контактный номер телефона для связи).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Требование (претензия) подписывается главой Администрации 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7"/>
          <w:szCs w:val="27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7"/>
          <w:szCs w:val="27"/>
        </w:rPr>
        <w:t xml:space="preserve"> сельсовет</w:t>
      </w:r>
      <w:r w:rsidR="00387F29" w:rsidRPr="00811FF3">
        <w:rPr>
          <w:rFonts w:ascii="Times New Roman" w:hAnsi="Times New Roman"/>
          <w:sz w:val="27"/>
          <w:szCs w:val="27"/>
        </w:rPr>
        <w:t xml:space="preserve"> 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Благовещенский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район Республики Башкортостан. При добровольном исполнении обязательств в срок, указанный в требовании (претензии), претензионная работа в отношении должника прекращается.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.3.4. В случае непогашения должником в полном объеме просроченной дебиторской задолженности по истечении установленного в требовании (претензии) срока сотрудником Администрации поселения, наделенным соответствующими полномочиями, в течение </w:t>
      </w:r>
      <w:r w:rsidR="00A94DEF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0 календарных дней подготавливаются следующие документы для подачи искового заявления в суд: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копии документов, являющиеся основанием для начисления сумм, подлежащих уплате должником, со всеми приложениями к ним;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копии учредительных документов (для юридических лиц);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копии документов, удостоверяющих личность должника, в том числе содержащих информацию о месте его нахождения (проживания, регистрации) (для физических лиц);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расчет платы с указанием сумм основного долга, пени, штрафных санкций;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копии требования (претензии) о необходимости исполнения обязательства по уплате с доказательствами его отправки: почтовое уведомление либо иной документ, подтверждающий отправку корреспонденции.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.3.5. В случаях если законом, иными правовыми актами или условиями обязательства предусмотрена субсидиарная ответственность лица в отношении него работа по взысканию просроченной дебиторской задолженности осуществляется путем направления претензий по процедуре, указанной в </w:t>
      </w:r>
      <w:hyperlink w:anchor="P77">
        <w:r w:rsidR="00842F01" w:rsidRPr="00811FF3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подпунктах 2.2</w:t>
        </w:r>
      </w:hyperlink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– </w:t>
      </w:r>
      <w:hyperlink w:anchor="P78">
        <w:r w:rsidR="00842F01" w:rsidRPr="00811FF3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2.3</w:t>
        </w:r>
      </w:hyperlink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настоящего Порядка.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.4. Принудительное взыскание дебиторской задолженности по доходам при принудительном исполнении судебных актов, актов других органов и должностных лиц органами принудительного исполнения в случаях, предусмотренных законодательством Российской Федерации (далее – принудительное взыскание дебиторской задолженности по доходам):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при отсутствии добровольного исполнения требования (претензии) должником в установленный для погашения задолженности срок взыскание задолженности производится в судебном порядке.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2) сотрудник Администрации поселения, наделенный соответствующими полномочиями, в течение 60 календарных дней подготавливает и направляет исковое заявление о взыскании просроченной дебиторской задолженности в суд с соблюдением </w:t>
      </w: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lastRenderedPageBreak/>
        <w:t>требований о подсудности и подведомственности, установленных законодательством Российской Федерации.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3) в случае если до вынесения решения суда требования об уплате исполнены должником добровольно, сотрудник Администрации поселения, наделенный соответствующими полномочиями, в установленном порядке заявляет об отказе от иска.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4) взыскание просроченной дебиторской задолженности в судебном порядке осуществляется в соответствии с Арбитражным процессуальным </w:t>
      </w:r>
      <w:hyperlink r:id="rId8">
        <w:r w:rsidRPr="00811FF3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кодексом</w:t>
        </w:r>
      </w:hyperlink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Федерации, Гражданским процессуальным </w:t>
      </w:r>
      <w:hyperlink r:id="rId9">
        <w:r w:rsidRPr="00811FF3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кодексом</w:t>
        </w:r>
      </w:hyperlink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Российской Федерации, иным законодательством Российской Федерации.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5) документы о ходе претензионно-исковой работы по взысканию задолженности, в том числе судебные акты, на бумажном носителе хранятся в Администрации поселения.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6) при принятии судом решения о полном (частичном) отказе в удовлетворении заявленных требований Администрации поселения, обеспечивается принятие исчерпывающих мер по обжалованию судебных актов при наличии к тому оснований.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.5. Мероприятия по взысканию просроченной дебиторской задолженности в рамках исполнительного производства включают в себя: 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.5.1. В течение 30 календарных дней со дня поступления в Администрацию исполнительного документа сотрудник Администрации поселения, наделенный соответствующими полномочиями, направляет его для исполнения в соответствующее подразделение Федеральной службы судебных приставов Российской Федерации (далее - служба судебных приставов), а при наличии актуальных сведений о счетах должника в кредитной организации, направляет исполнительный документ в соответствующую кредитную организацию.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.5.2. На стадии принудительного исполнения службой судебных приставов судебных актов о взыскании просроченной дебиторской задолженности с должника, сотрудник Администрации поселения, наделенный соответствующими полномочиями, осуществляет информационное взаимодействие со службой судебных приставов, в том числе проводит следующие мероприятия: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1) направляет в службу судебных приставов заявления (ходатайства) о предоставлении информации о ходе исполнительного производства, в том числе: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мероприятиях, проведенных судебным приставом-исполнителем по принудительному исполнению судебных актов на стадии исполнительного производства;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 изменении наименования должника (для граждан - фамилия, имя, отчество (при его наличии); для организаций - наименование и юридический адрес);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сумме непогашенной задолженности по исполнительному документу;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 наличии данных об объявлении розыска должника, его имущества;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об изменении состояния счета/счетов должника, имуществе и правах имущественного характера должника на дату запроса;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2) организует и проводит рабочие встречи со службой судебных приставов о результатах работы по исполнительному производству;</w:t>
      </w:r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3) осуществляет мониторинг соблюдения сроков взыскания просроченной дебиторской задолженности в рамках исполнительного производства, установленных Федеральным </w:t>
      </w:r>
      <w:hyperlink r:id="rId10">
        <w:r w:rsidRPr="00811FF3">
          <w:rPr>
            <w:rFonts w:ascii="Times New Roman" w:hAnsi="Times New Roman" w:cs="Times New Roman"/>
            <w:color w:val="000000"/>
            <w:sz w:val="27"/>
            <w:szCs w:val="27"/>
            <w:lang w:eastAsia="ru-RU"/>
          </w:rPr>
          <w:t>законом</w:t>
        </w:r>
      </w:hyperlink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 xml:space="preserve"> от 2 октября 2007 года № 229-ФЗ «Об исполнительном производстве»;</w:t>
      </w:r>
      <w:bookmarkStart w:id="2" w:name="_GoBack"/>
      <w:bookmarkEnd w:id="2"/>
    </w:p>
    <w:p w:rsidR="00842F01" w:rsidRPr="00811FF3" w:rsidRDefault="00842F01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4) проводит мониторинг эффективности взыскания просроченной дебиторской задолженности в рамках исполнительного производства.</w:t>
      </w:r>
    </w:p>
    <w:p w:rsidR="00842F01" w:rsidRPr="00811FF3" w:rsidRDefault="00E42AC9" w:rsidP="009D65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7"/>
          <w:szCs w:val="27"/>
          <w:lang w:eastAsia="ru-RU"/>
        </w:rPr>
      </w:pPr>
      <w:r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2</w:t>
      </w:r>
      <w:r w:rsidR="00842F01" w:rsidRPr="00811FF3">
        <w:rPr>
          <w:rFonts w:ascii="Times New Roman" w:hAnsi="Times New Roman" w:cs="Times New Roman"/>
          <w:color w:val="000000"/>
          <w:sz w:val="27"/>
          <w:szCs w:val="27"/>
          <w:lang w:eastAsia="ru-RU"/>
        </w:rPr>
        <w:t>.5.3. При установлении фактов бездействия должностных лиц обеспечивается принятие исчерпывающих мер по обжалованию актов государственных органов (организаций) и должностных лиц при наличии к тому оснований.</w:t>
      </w:r>
    </w:p>
    <w:p w:rsidR="00842F01" w:rsidRPr="00811FF3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811FF3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811FF3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811FF3" w:rsidRDefault="00842F01">
      <w:pPr>
        <w:pStyle w:val="ConsPlusNormal"/>
        <w:jc w:val="both"/>
        <w:rPr>
          <w:rFonts w:cs="Times New Roman"/>
          <w:color w:val="000000"/>
          <w:sz w:val="28"/>
          <w:szCs w:val="28"/>
        </w:rPr>
      </w:pPr>
    </w:p>
    <w:p w:rsidR="00842F01" w:rsidRPr="00811FF3" w:rsidRDefault="00842F01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Pr="00811FF3">
        <w:rPr>
          <w:rFonts w:ascii="Times New Roman" w:hAnsi="Times New Roman" w:cs="Times New Roman"/>
          <w:color w:val="000000"/>
          <w:sz w:val="24"/>
          <w:szCs w:val="24"/>
        </w:rPr>
        <w:t>Приложение № 2</w:t>
      </w:r>
    </w:p>
    <w:p w:rsidR="00842F01" w:rsidRPr="00811FF3" w:rsidRDefault="00842F01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к постановлению администрации </w:t>
      </w:r>
    </w:p>
    <w:p w:rsidR="00842F01" w:rsidRPr="00811FF3" w:rsidRDefault="00387F29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4"/>
          <w:szCs w:val="24"/>
        </w:rPr>
        <w:t>Иликовский</w:t>
      </w:r>
      <w:r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 </w:t>
      </w:r>
      <w:r w:rsidR="00842F01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color w:val="000000"/>
          <w:sz w:val="24"/>
          <w:szCs w:val="24"/>
        </w:rPr>
        <w:t>Благовещенский</w:t>
      </w:r>
      <w:r w:rsidR="00842F01" w:rsidRPr="00811FF3">
        <w:rPr>
          <w:rFonts w:ascii="Times New Roman" w:hAnsi="Times New Roman" w:cs="Times New Roman"/>
          <w:color w:val="000000"/>
          <w:sz w:val="24"/>
          <w:szCs w:val="24"/>
        </w:rPr>
        <w:t xml:space="preserve"> район Республики Башкортостан </w:t>
      </w:r>
    </w:p>
    <w:p w:rsidR="00842F01" w:rsidRPr="00811FF3" w:rsidRDefault="00851DD4" w:rsidP="00851DD4">
      <w:pPr>
        <w:pStyle w:val="ConsPlusNormal"/>
        <w:ind w:left="4678"/>
        <w:rPr>
          <w:rFonts w:ascii="Times New Roman" w:hAnsi="Times New Roman" w:cs="Times New Roman"/>
          <w:color w:val="000000"/>
          <w:sz w:val="24"/>
          <w:szCs w:val="24"/>
        </w:rPr>
      </w:pPr>
      <w:r w:rsidRPr="00811FF3">
        <w:rPr>
          <w:rFonts w:ascii="Times New Roman" w:hAnsi="Times New Roman" w:cs="Times New Roman"/>
          <w:color w:val="000000"/>
          <w:sz w:val="24"/>
          <w:szCs w:val="24"/>
        </w:rPr>
        <w:t>№_______________ от_______________</w:t>
      </w:r>
    </w:p>
    <w:p w:rsidR="00842F01" w:rsidRPr="00811FF3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</w:t>
      </w:r>
    </w:p>
    <w:p w:rsidR="00842F01" w:rsidRPr="00811FF3" w:rsidRDefault="00842F01" w:rsidP="005B5033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42F01" w:rsidRPr="00811FF3" w:rsidRDefault="00842F01" w:rsidP="00B46B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Перечень</w:t>
      </w:r>
    </w:p>
    <w:p w:rsidR="00842F01" w:rsidRPr="00811FF3" w:rsidRDefault="00842F01" w:rsidP="00B46B1B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ответственных за работу с дебиторской задолженностью</w:t>
      </w:r>
    </w:p>
    <w:p w:rsidR="00842F01" w:rsidRPr="00811FF3" w:rsidRDefault="00842F01" w:rsidP="00EA464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811F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платежам в бюджет, пеням и штрафам по ним в Администрации 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="00811FF3" w:rsidRPr="00811FF3">
        <w:rPr>
          <w:rFonts w:ascii="Times New Roman" w:hAnsi="Times New Roman" w:cs="Times New Roman"/>
          <w:color w:val="000000"/>
          <w:sz w:val="28"/>
          <w:szCs w:val="28"/>
        </w:rPr>
        <w:t>Иликовский</w:t>
      </w:r>
      <w:r w:rsidR="00387F29" w:rsidRPr="00811FF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</w:t>
      </w:r>
      <w:r w:rsidR="00387F29" w:rsidRPr="00811FF3">
        <w:rPr>
          <w:rFonts w:ascii="Times New Roman" w:hAnsi="Times New Roman"/>
          <w:sz w:val="28"/>
          <w:szCs w:val="28"/>
        </w:rPr>
        <w:t xml:space="preserve"> </w:t>
      </w:r>
      <w:r w:rsidRPr="00811F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района </w:t>
      </w:r>
      <w:r w:rsidR="00521F77" w:rsidRPr="00811F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Благовещенский</w:t>
      </w:r>
      <w:r w:rsidRPr="00811FF3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район Республики Башкортостан</w:t>
      </w:r>
    </w:p>
    <w:p w:rsidR="00842F01" w:rsidRPr="00811FF3" w:rsidRDefault="00842F01" w:rsidP="00EA464C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842F01" w:rsidRPr="00811FF3" w:rsidRDefault="00842F01" w:rsidP="00EA464C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p w:rsidR="00842F01" w:rsidRPr="00811FF3" w:rsidRDefault="00842F01" w:rsidP="00EA464C">
      <w:pPr>
        <w:pStyle w:val="ConsPlusTitle"/>
        <w:jc w:val="center"/>
        <w:rPr>
          <w:rFonts w:cs="Times New Roman"/>
          <w:color w:val="000000"/>
          <w:sz w:val="28"/>
          <w:szCs w:val="28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2"/>
        <w:gridCol w:w="9565"/>
      </w:tblGrid>
      <w:tr w:rsidR="00842F01" w:rsidRPr="00811FF3">
        <w:tc>
          <w:tcPr>
            <w:tcW w:w="562" w:type="dxa"/>
          </w:tcPr>
          <w:p w:rsidR="00842F01" w:rsidRPr="00811FF3" w:rsidRDefault="00842F01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9565" w:type="dxa"/>
          </w:tcPr>
          <w:p w:rsidR="00842F01" w:rsidRPr="00811FF3" w:rsidRDefault="00033289" w:rsidP="00B46B1B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Ответственные за</w:t>
            </w:r>
            <w:r w:rsidR="00842F01" w:rsidRPr="0081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работу с дебиторской задолженностью</w:t>
            </w:r>
          </w:p>
          <w:p w:rsidR="00842F01" w:rsidRPr="00811FF3" w:rsidRDefault="00842F01" w:rsidP="00EA464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 платежам в бюджет, пеням и штрафам </w:t>
            </w:r>
          </w:p>
        </w:tc>
      </w:tr>
      <w:tr w:rsidR="00842F01" w:rsidRPr="00811FF3">
        <w:tc>
          <w:tcPr>
            <w:tcW w:w="562" w:type="dxa"/>
          </w:tcPr>
          <w:p w:rsidR="00842F01" w:rsidRPr="00811FF3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11F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565" w:type="dxa"/>
          </w:tcPr>
          <w:p w:rsidR="00842F01" w:rsidRPr="00811FF3" w:rsidRDefault="00842F01" w:rsidP="00EA464C">
            <w:pPr>
              <w:pStyle w:val="ConsPlusNorma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842F01" w:rsidRPr="00387F29">
        <w:tc>
          <w:tcPr>
            <w:tcW w:w="562" w:type="dxa"/>
          </w:tcPr>
          <w:p w:rsidR="00842F01" w:rsidRPr="00387F29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1FF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565" w:type="dxa"/>
          </w:tcPr>
          <w:p w:rsidR="00842F01" w:rsidRPr="00387F29" w:rsidRDefault="00842F01" w:rsidP="00D17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42F01" w:rsidRPr="00387F29">
        <w:tc>
          <w:tcPr>
            <w:tcW w:w="562" w:type="dxa"/>
          </w:tcPr>
          <w:p w:rsidR="00842F01" w:rsidRPr="00387F29" w:rsidRDefault="00842F01" w:rsidP="00CA775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7F2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565" w:type="dxa"/>
          </w:tcPr>
          <w:p w:rsidR="00842F01" w:rsidRPr="00387F29" w:rsidRDefault="00842F01" w:rsidP="00D1791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42F01" w:rsidRPr="00387F29" w:rsidRDefault="00842F01" w:rsidP="005B503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842F01" w:rsidRPr="00387F29" w:rsidSect="00387F29">
      <w:pgSz w:w="11906" w:h="16838"/>
      <w:pgMar w:top="284" w:right="42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0883" w:rsidRDefault="00170883" w:rsidP="00282945">
      <w:pPr>
        <w:spacing w:after="0" w:line="240" w:lineRule="auto"/>
      </w:pPr>
      <w:r>
        <w:separator/>
      </w:r>
    </w:p>
  </w:endnote>
  <w:endnote w:type="continuationSeparator" w:id="0">
    <w:p w:rsidR="00170883" w:rsidRDefault="00170883" w:rsidP="00282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0883" w:rsidRDefault="00170883" w:rsidP="00282945">
      <w:pPr>
        <w:spacing w:after="0" w:line="240" w:lineRule="auto"/>
      </w:pPr>
      <w:r>
        <w:separator/>
      </w:r>
    </w:p>
  </w:footnote>
  <w:footnote w:type="continuationSeparator" w:id="0">
    <w:p w:rsidR="00170883" w:rsidRDefault="00170883" w:rsidP="002829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3F4"/>
    <w:rsid w:val="000074FE"/>
    <w:rsid w:val="00014787"/>
    <w:rsid w:val="00033289"/>
    <w:rsid w:val="0007076F"/>
    <w:rsid w:val="000912BE"/>
    <w:rsid w:val="000E4D96"/>
    <w:rsid w:val="000F40ED"/>
    <w:rsid w:val="001379EA"/>
    <w:rsid w:val="00153164"/>
    <w:rsid w:val="00170883"/>
    <w:rsid w:val="001826F7"/>
    <w:rsid w:val="00196C5F"/>
    <w:rsid w:val="0019734B"/>
    <w:rsid w:val="001A79EB"/>
    <w:rsid w:val="001B448E"/>
    <w:rsid w:val="001C3316"/>
    <w:rsid w:val="00201C1D"/>
    <w:rsid w:val="0020748D"/>
    <w:rsid w:val="0022528E"/>
    <w:rsid w:val="00271C4A"/>
    <w:rsid w:val="00282945"/>
    <w:rsid w:val="00297656"/>
    <w:rsid w:val="002B7C21"/>
    <w:rsid w:val="00312B35"/>
    <w:rsid w:val="00317219"/>
    <w:rsid w:val="0037324D"/>
    <w:rsid w:val="00387F29"/>
    <w:rsid w:val="003B6218"/>
    <w:rsid w:val="003B74A2"/>
    <w:rsid w:val="003C5255"/>
    <w:rsid w:val="003E1B2F"/>
    <w:rsid w:val="00415446"/>
    <w:rsid w:val="00424953"/>
    <w:rsid w:val="0044624D"/>
    <w:rsid w:val="00451E5A"/>
    <w:rsid w:val="0045549B"/>
    <w:rsid w:val="004827FF"/>
    <w:rsid w:val="004A78E9"/>
    <w:rsid w:val="004C271D"/>
    <w:rsid w:val="004C2F56"/>
    <w:rsid w:val="004C760A"/>
    <w:rsid w:val="004D4D07"/>
    <w:rsid w:val="004F265E"/>
    <w:rsid w:val="0050609E"/>
    <w:rsid w:val="005076F1"/>
    <w:rsid w:val="00521F77"/>
    <w:rsid w:val="00537A83"/>
    <w:rsid w:val="00550DF1"/>
    <w:rsid w:val="005667DE"/>
    <w:rsid w:val="005A10A2"/>
    <w:rsid w:val="005B0F2F"/>
    <w:rsid w:val="005B5033"/>
    <w:rsid w:val="005C393E"/>
    <w:rsid w:val="005C5943"/>
    <w:rsid w:val="0062318D"/>
    <w:rsid w:val="006300C9"/>
    <w:rsid w:val="006441F3"/>
    <w:rsid w:val="0065003F"/>
    <w:rsid w:val="00655F7A"/>
    <w:rsid w:val="006940FB"/>
    <w:rsid w:val="006B200E"/>
    <w:rsid w:val="006C2268"/>
    <w:rsid w:val="006C2608"/>
    <w:rsid w:val="006D4EB6"/>
    <w:rsid w:val="006D551F"/>
    <w:rsid w:val="006D7752"/>
    <w:rsid w:val="006E223A"/>
    <w:rsid w:val="006E7560"/>
    <w:rsid w:val="0071143B"/>
    <w:rsid w:val="007253F6"/>
    <w:rsid w:val="0074707D"/>
    <w:rsid w:val="007A648D"/>
    <w:rsid w:val="007B1862"/>
    <w:rsid w:val="007E52E4"/>
    <w:rsid w:val="00811FF3"/>
    <w:rsid w:val="008131F5"/>
    <w:rsid w:val="008149A9"/>
    <w:rsid w:val="00827B07"/>
    <w:rsid w:val="008320EE"/>
    <w:rsid w:val="00842F01"/>
    <w:rsid w:val="00851DD4"/>
    <w:rsid w:val="008861E3"/>
    <w:rsid w:val="008A4ED5"/>
    <w:rsid w:val="008C5B0D"/>
    <w:rsid w:val="008E206F"/>
    <w:rsid w:val="00936D2B"/>
    <w:rsid w:val="009437F5"/>
    <w:rsid w:val="00947DB0"/>
    <w:rsid w:val="00961667"/>
    <w:rsid w:val="00973A58"/>
    <w:rsid w:val="009B07A6"/>
    <w:rsid w:val="009D65A6"/>
    <w:rsid w:val="009D7F75"/>
    <w:rsid w:val="009E4452"/>
    <w:rsid w:val="00A034CB"/>
    <w:rsid w:val="00A94DEF"/>
    <w:rsid w:val="00A96CCA"/>
    <w:rsid w:val="00AA5AF2"/>
    <w:rsid w:val="00B06AF3"/>
    <w:rsid w:val="00B46B1B"/>
    <w:rsid w:val="00BB31F3"/>
    <w:rsid w:val="00BC6E4A"/>
    <w:rsid w:val="00BF221F"/>
    <w:rsid w:val="00BF42B8"/>
    <w:rsid w:val="00C053BE"/>
    <w:rsid w:val="00C159D4"/>
    <w:rsid w:val="00C72386"/>
    <w:rsid w:val="00C96521"/>
    <w:rsid w:val="00CA75F6"/>
    <w:rsid w:val="00CA775C"/>
    <w:rsid w:val="00CB136D"/>
    <w:rsid w:val="00CB64F3"/>
    <w:rsid w:val="00CC6F32"/>
    <w:rsid w:val="00CE7783"/>
    <w:rsid w:val="00D16334"/>
    <w:rsid w:val="00D1791D"/>
    <w:rsid w:val="00D211FE"/>
    <w:rsid w:val="00D240A3"/>
    <w:rsid w:val="00D355A9"/>
    <w:rsid w:val="00D42A87"/>
    <w:rsid w:val="00D56641"/>
    <w:rsid w:val="00DC1257"/>
    <w:rsid w:val="00DC497B"/>
    <w:rsid w:val="00DC70A0"/>
    <w:rsid w:val="00DD2971"/>
    <w:rsid w:val="00DF75D2"/>
    <w:rsid w:val="00E0695F"/>
    <w:rsid w:val="00E06C17"/>
    <w:rsid w:val="00E1233E"/>
    <w:rsid w:val="00E16C20"/>
    <w:rsid w:val="00E278FE"/>
    <w:rsid w:val="00E42AC9"/>
    <w:rsid w:val="00E7175C"/>
    <w:rsid w:val="00E760A7"/>
    <w:rsid w:val="00EA464C"/>
    <w:rsid w:val="00EA63F4"/>
    <w:rsid w:val="00EB60B0"/>
    <w:rsid w:val="00ED64F8"/>
    <w:rsid w:val="00ED7608"/>
    <w:rsid w:val="00F10191"/>
    <w:rsid w:val="00F512C2"/>
    <w:rsid w:val="00F71E94"/>
    <w:rsid w:val="00FA20BE"/>
    <w:rsid w:val="00FA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DCFD68-43E0-4962-A678-9A781755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D07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EA63F4"/>
    <w:pPr>
      <w:widowControl w:val="0"/>
      <w:autoSpaceDE w:val="0"/>
      <w:autoSpaceDN w:val="0"/>
    </w:pPr>
    <w:rPr>
      <w:rFonts w:eastAsia="Times New Roman" w:cs="Calibri"/>
    </w:rPr>
  </w:style>
  <w:style w:type="paragraph" w:customStyle="1" w:styleId="ConsPlusTitle">
    <w:name w:val="ConsPlusTitle"/>
    <w:uiPriority w:val="99"/>
    <w:rsid w:val="00EA63F4"/>
    <w:pPr>
      <w:widowControl w:val="0"/>
      <w:autoSpaceDE w:val="0"/>
      <w:autoSpaceDN w:val="0"/>
    </w:pPr>
    <w:rPr>
      <w:rFonts w:eastAsia="Times New Roman" w:cs="Calibri"/>
      <w:b/>
      <w:bCs/>
    </w:rPr>
  </w:style>
  <w:style w:type="paragraph" w:customStyle="1" w:styleId="ConsPlusTitlePage">
    <w:name w:val="ConsPlusTitlePage"/>
    <w:uiPriority w:val="99"/>
    <w:rsid w:val="00EA63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3">
    <w:name w:val="No Spacing"/>
    <w:uiPriority w:val="99"/>
    <w:qFormat/>
    <w:rsid w:val="0037324D"/>
    <w:rPr>
      <w:rFonts w:cs="Calibri"/>
    </w:rPr>
  </w:style>
  <w:style w:type="paragraph" w:styleId="a4">
    <w:name w:val="header"/>
    <w:basedOn w:val="a"/>
    <w:link w:val="a5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282945"/>
  </w:style>
  <w:style w:type="paragraph" w:styleId="a6">
    <w:name w:val="footer"/>
    <w:basedOn w:val="a"/>
    <w:link w:val="a7"/>
    <w:uiPriority w:val="99"/>
    <w:semiHidden/>
    <w:rsid w:val="00282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282945"/>
  </w:style>
  <w:style w:type="paragraph" w:styleId="a8">
    <w:name w:val="Body Text"/>
    <w:basedOn w:val="a"/>
    <w:link w:val="a9"/>
    <w:uiPriority w:val="99"/>
    <w:rsid w:val="00A94DEF"/>
    <w:pPr>
      <w:spacing w:after="0" w:line="240" w:lineRule="auto"/>
    </w:pPr>
    <w:rPr>
      <w:rFonts w:eastAsia="Times New Roman" w:cs="Times New Roman"/>
      <w:sz w:val="28"/>
      <w:szCs w:val="28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94DEF"/>
    <w:rPr>
      <w:rFonts w:eastAsia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550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550DF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6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96049E84402AFE46CA367C267CA8C30DC2FAD410767B263CFC4C23717C7A6C9A21A5B78CE43407CD425A15FFkDc1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B96049E84402AFE46CA367C267CA8C30DC3F8D21A727B263CFC4C23717C7A6C8821FDBB8FE421539E180D18FCD4322B686E94FCEEk3c1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5B96049E84402AFE46CA367C267CA8C30DC3FED21F777B263CFC4C23717C7A6C9A21A5B78CE43407CD425A15FFkDc1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5B96049E84402AFE46CA367C267CA8C30DC3FED41C7E7B263CFC4C23717C7A6C9A21A5B78CE43407CD425A15FFkDc1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3033</Words>
  <Characters>17294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i3</cp:lastModifiedBy>
  <cp:revision>10</cp:revision>
  <cp:lastPrinted>2023-09-28T06:32:00Z</cp:lastPrinted>
  <dcterms:created xsi:type="dcterms:W3CDTF">2023-09-13T10:44:00Z</dcterms:created>
  <dcterms:modified xsi:type="dcterms:W3CDTF">2023-09-28T06:33:00Z</dcterms:modified>
</cp:coreProperties>
</file>