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217" w:type="dxa"/>
        <w:tblLook w:val="04A0" w:firstRow="1" w:lastRow="0" w:firstColumn="1" w:lastColumn="0" w:noHBand="0" w:noVBand="1"/>
      </w:tblPr>
      <w:tblGrid>
        <w:gridCol w:w="3969"/>
        <w:gridCol w:w="2048"/>
        <w:gridCol w:w="4200"/>
      </w:tblGrid>
      <w:tr w:rsidR="002F685F" w:rsidRPr="002F685F" w:rsidTr="002F685F">
        <w:trPr>
          <w:trHeight w:val="1065"/>
        </w:trPr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685F" w:rsidRPr="002F685F" w:rsidRDefault="002F685F" w:rsidP="002F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 АУЫЛ СОВЕТЫ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F685F" w:rsidRPr="002F685F" w:rsidRDefault="002F685F" w:rsidP="002F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F685F" w:rsidRPr="002F685F" w:rsidRDefault="002F685F" w:rsidP="002F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597A17" wp14:editId="0591669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7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685F" w:rsidRPr="002F685F" w:rsidRDefault="002F685F" w:rsidP="002F685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</w:t>
            </w:r>
            <w:proofErr w:type="gramEnd"/>
            <w:r w:rsidRPr="002F6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ИЛИКОВСКИЙ СЕЛЬСОВЕТ МУНИЦИПАЛЬНОГО РАЙОНА БЛАГОВЕЩЕНС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КИЙ РАЙОН РЕСПУБЛИКИБАШКОРТОСТАН</w:t>
            </w:r>
          </w:p>
        </w:tc>
      </w:tr>
    </w:tbl>
    <w:p w:rsidR="002F685F" w:rsidRPr="002F685F" w:rsidRDefault="002F685F" w:rsidP="002F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85F" w:rsidRPr="002F685F" w:rsidRDefault="002F685F" w:rsidP="002F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2F685F" w:rsidRPr="002F685F" w:rsidRDefault="002F685F" w:rsidP="002F68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«27» </w:t>
      </w:r>
      <w:proofErr w:type="gramStart"/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 2024</w:t>
      </w:r>
      <w:proofErr w:type="gramEnd"/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F685F">
        <w:rPr>
          <w:rFonts w:ascii="Times New Roman" w:eastAsia="Times New Roman" w:hAnsi="Times New Roman" w:cs="Times New Roman"/>
          <w:sz w:val="28"/>
          <w:szCs w:val="28"/>
          <w:lang w:eastAsia="ru-RU"/>
        </w:rPr>
        <w:t>27» ноября 2024 г.</w:t>
      </w:r>
    </w:p>
    <w:p w:rsidR="00614A43" w:rsidRDefault="00614A43" w:rsidP="0061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4A43" w:rsidRDefault="00614A43" w:rsidP="00614A43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О  публичных</w:t>
      </w:r>
      <w:proofErr w:type="gram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слушаниях </w:t>
      </w:r>
      <w:r>
        <w:rPr>
          <w:rFonts w:ascii="Times New Roman" w:hAnsi="Times New Roman" w:cs="Times New Roman"/>
          <w:b w:val="0"/>
          <w:i/>
          <w:sz w:val="28"/>
        </w:rPr>
        <w:t>по проекту решения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сельсовет муниципального района Благовещенский район Республики Башкортостан    на 202</w:t>
      </w:r>
      <w:r w:rsidR="002F685F">
        <w:rPr>
          <w:rFonts w:ascii="Times New Roman" w:hAnsi="Times New Roman" w:cs="Times New Roman"/>
          <w:b w:val="0"/>
          <w:i/>
          <w:sz w:val="28"/>
          <w:szCs w:val="28"/>
        </w:rPr>
        <w:t>5 год и на плановый период 2026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и 202</w:t>
      </w:r>
      <w:r w:rsidR="002F685F">
        <w:rPr>
          <w:rFonts w:ascii="Times New Roman" w:hAnsi="Times New Roman" w:cs="Times New Roman"/>
          <w:b w:val="0"/>
          <w:i/>
          <w:sz w:val="28"/>
          <w:szCs w:val="28"/>
        </w:rPr>
        <w:t>7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годов» </w:t>
      </w:r>
    </w:p>
    <w:p w:rsidR="00614A43" w:rsidRDefault="00614A43" w:rsidP="00614A43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</w:p>
    <w:p w:rsidR="00614A43" w:rsidRDefault="00614A43" w:rsidP="00614A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соответствии со ст. 28;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 2. п. 10 ст.35 Федерального закона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ст.33 </w:t>
      </w:r>
      <w:r>
        <w:rPr>
          <w:color w:val="000000"/>
          <w:sz w:val="28"/>
          <w:szCs w:val="28"/>
        </w:rPr>
        <w:t xml:space="preserve">Устава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614A43" w:rsidRDefault="00614A43" w:rsidP="00614A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4A43" w:rsidRDefault="00614A43" w:rsidP="00614A43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«О бюджете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202</w:t>
      </w:r>
      <w:r w:rsidR="002F68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2F685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2F685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(прилагается) </w:t>
      </w:r>
      <w:r w:rsidR="00060B8A">
        <w:rPr>
          <w:color w:val="000000"/>
          <w:sz w:val="28"/>
          <w:szCs w:val="28"/>
        </w:rPr>
        <w:t>1</w:t>
      </w:r>
      <w:r w:rsidR="002F68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декабря 202</w:t>
      </w:r>
      <w:r w:rsidR="002F68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16 час 00 мин по адресу: Благовещенский район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 xml:space="preserve">, 73 в зале СДК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>.</w:t>
      </w:r>
    </w:p>
    <w:p w:rsidR="00614A43" w:rsidRDefault="00614A43" w:rsidP="00614A43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Подготовку    и     проведение    публичных   слушаний    по проекту решения «О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 на 202</w:t>
      </w:r>
      <w:r w:rsidR="002F68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2F68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F68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 возложить на комиссию по подготовке и проведению  публичных слушаний по проектам муниципальных правовых актов местного значения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  </w:t>
      </w:r>
    </w:p>
    <w:p w:rsidR="00614A43" w:rsidRDefault="00614A43" w:rsidP="00614A43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 xml:space="preserve">Установить прием письменных предложений жителей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по проекту решения «О бюджете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</w:t>
      </w:r>
      <w:r>
        <w:rPr>
          <w:color w:val="000000"/>
          <w:sz w:val="28"/>
          <w:szCs w:val="28"/>
        </w:rPr>
        <w:lastRenderedPageBreak/>
        <w:t>район Республики Башкортостан на 202</w:t>
      </w:r>
      <w:r w:rsidR="002F68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2F685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2F685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до 1</w:t>
      </w:r>
      <w:r w:rsidR="00060B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декабря 202</w:t>
      </w:r>
      <w:r w:rsidR="002F68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включительно управляющим делами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Благовещенский район Республики Башкортостан по адресу: Благовещенский район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73</w:t>
      </w:r>
    </w:p>
    <w:p w:rsidR="00614A43" w:rsidRDefault="00614A43" w:rsidP="00614A43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Обнародовать решение путем размещения на информационном стенде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на  официальном сайте   </w:t>
      </w:r>
      <w:r w:rsidR="00060B8A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8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2F68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дату, время и место проведения публичных слушаний по проекту решения «О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</w:t>
      </w:r>
      <w:r w:rsidR="002F68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68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F68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</w:t>
      </w:r>
      <w:r w:rsidR="002F685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43" w:rsidRDefault="00614A43" w:rsidP="00614A43"/>
    <w:p w:rsidR="00614A43" w:rsidRDefault="00614A43" w:rsidP="00614A43"/>
    <w:p w:rsidR="00614A43" w:rsidRDefault="00614A43" w:rsidP="00614A43"/>
    <w:p w:rsidR="00614A43" w:rsidRDefault="00614A43" w:rsidP="00614A43"/>
    <w:p w:rsidR="00614A43" w:rsidRDefault="00614A43" w:rsidP="00614A43"/>
    <w:p w:rsidR="00D414AC" w:rsidRDefault="00D414AC"/>
    <w:sectPr w:rsidR="00D4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8"/>
    <w:rsid w:val="00060B8A"/>
    <w:rsid w:val="002F685F"/>
    <w:rsid w:val="00614A43"/>
    <w:rsid w:val="00B72D58"/>
    <w:rsid w:val="00D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E996-8918-48A9-8570-5A835AD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4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4A43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4A43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uiPriority w:val="99"/>
    <w:semiHidden/>
    <w:rsid w:val="00614A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7</cp:revision>
  <cp:lastPrinted>2024-12-05T10:20:00Z</cp:lastPrinted>
  <dcterms:created xsi:type="dcterms:W3CDTF">2022-12-07T08:25:00Z</dcterms:created>
  <dcterms:modified xsi:type="dcterms:W3CDTF">2024-12-05T10:20:00Z</dcterms:modified>
</cp:coreProperties>
</file>