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F6" w:rsidRDefault="009C4BF6" w:rsidP="009C4BF6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9C4BF6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Компьютерная программа «Мы против коррупции»</w:t>
      </w:r>
    </w:p>
    <w:p w:rsidR="009C4BF6" w:rsidRDefault="009C4BF6" w:rsidP="009C4BF6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C4BF6" w:rsidRPr="009C4BF6" w:rsidRDefault="009C4BF6" w:rsidP="009C4BF6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E5753B" w:rsidRDefault="009C4BF6">
      <w:r>
        <w:rPr>
          <w:rFonts w:ascii="Georgia" w:hAnsi="Georgia"/>
          <w:color w:val="333333"/>
          <w:shd w:val="clear" w:color="auto" w:fill="FFFFFF"/>
        </w:rPr>
        <w:t>Интерактивная компьютерная программа «Мы против коррупции» доступна по ссылке </w:t>
      </w:r>
      <w:hyperlink r:id="rId4" w:tgtFrame="_blank" w:tooltip="Интерактивная компьютерная программа &quot;Мы против коррупции&quot;" w:history="1">
        <w:r>
          <w:rPr>
            <w:rStyle w:val="a3"/>
            <w:rFonts w:ascii="Georgia" w:hAnsi="Georgia"/>
            <w:color w:val="0066CC"/>
            <w:bdr w:val="none" w:sz="0" w:space="0" w:color="auto" w:frame="1"/>
            <w:shd w:val="clear" w:color="auto" w:fill="FFFFFF"/>
          </w:rPr>
          <w:t>https://antikorr.mguu.ru. </w:t>
        </w:r>
      </w:hyperlink>
    </w:p>
    <w:sectPr w:rsidR="00E5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73"/>
    <w:rsid w:val="009C4BF6"/>
    <w:rsid w:val="009D6473"/>
    <w:rsid w:val="00E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41960-F982-432F-80A2-E07C1392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ikorr.mgu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2025-01-17T06:25:00Z</dcterms:created>
  <dcterms:modified xsi:type="dcterms:W3CDTF">2025-01-17T06:25:00Z</dcterms:modified>
</cp:coreProperties>
</file>