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35" w:rsidRDefault="005E1035" w:rsidP="005E1035">
      <w:pPr>
        <w:ind w:left="-284" w:firstLine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публичных слушаний по проекту решения </w:t>
      </w:r>
    </w:p>
    <w:p w:rsidR="005E1035" w:rsidRDefault="005E1035" w:rsidP="005E1035">
      <w:pPr>
        <w:ind w:left="-284" w:firstLine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отчета об исполнении бюджета сельского поселения </w:t>
      </w:r>
      <w:proofErr w:type="spellStart"/>
      <w:r>
        <w:rPr>
          <w:b/>
          <w:sz w:val="28"/>
          <w:szCs w:val="28"/>
        </w:rPr>
        <w:t>Иликовский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за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</w:t>
      </w:r>
    </w:p>
    <w:p w:rsidR="005E1035" w:rsidRDefault="005E1035" w:rsidP="005E1035">
      <w:pPr>
        <w:suppressAutoHyphens/>
        <w:ind w:left="-284" w:firstLine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5E1035" w:rsidRDefault="005E1035" w:rsidP="005E1035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решения «Об утверждении отчета об исполнении бюджета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муниципального</w:t>
      </w:r>
      <w:proofErr w:type="gramEnd"/>
      <w:r>
        <w:rPr>
          <w:sz w:val="28"/>
          <w:szCs w:val="28"/>
        </w:rPr>
        <w:t xml:space="preserve"> района Благовещенский район Республики Башкортостан за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год»  </w:t>
      </w:r>
      <w:r>
        <w:rPr>
          <w:bCs/>
          <w:sz w:val="28"/>
          <w:szCs w:val="28"/>
        </w:rPr>
        <w:t>проведены 1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мая 202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в зале СДК </w:t>
      </w:r>
      <w:proofErr w:type="spellStart"/>
      <w:r>
        <w:rPr>
          <w:bCs/>
          <w:sz w:val="28"/>
          <w:szCs w:val="28"/>
        </w:rPr>
        <w:t>с.Староиликово</w:t>
      </w:r>
      <w:proofErr w:type="spellEnd"/>
      <w:r>
        <w:rPr>
          <w:bCs/>
          <w:sz w:val="28"/>
          <w:szCs w:val="28"/>
        </w:rPr>
        <w:t xml:space="preserve"> по адресу: Благовещенский район, </w:t>
      </w:r>
      <w:proofErr w:type="spellStart"/>
      <w:r>
        <w:rPr>
          <w:bCs/>
          <w:sz w:val="28"/>
          <w:szCs w:val="28"/>
        </w:rPr>
        <w:t>с.Староиликово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ул.Советская</w:t>
      </w:r>
      <w:proofErr w:type="spellEnd"/>
      <w:r>
        <w:rPr>
          <w:bCs/>
          <w:sz w:val="28"/>
          <w:szCs w:val="28"/>
        </w:rPr>
        <w:t xml:space="preserve">, 73            </w:t>
      </w:r>
    </w:p>
    <w:p w:rsidR="005E1035" w:rsidRDefault="005E1035" w:rsidP="005E1035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публичные слушания вынесен проект </w:t>
      </w:r>
      <w:r>
        <w:rPr>
          <w:sz w:val="28"/>
          <w:szCs w:val="28"/>
        </w:rPr>
        <w:t xml:space="preserve">решения «Об утверждении отчета об исполнении бюджета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муниципального</w:t>
      </w:r>
      <w:proofErr w:type="gramEnd"/>
      <w:r>
        <w:rPr>
          <w:sz w:val="28"/>
          <w:szCs w:val="28"/>
        </w:rPr>
        <w:t xml:space="preserve"> района Благовещенский район Республики Башкортостан за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  <w:r>
        <w:rPr>
          <w:bCs/>
          <w:sz w:val="28"/>
          <w:szCs w:val="28"/>
        </w:rPr>
        <w:t xml:space="preserve">                </w:t>
      </w:r>
    </w:p>
    <w:p w:rsidR="005E1035" w:rsidRDefault="005E1035" w:rsidP="005E1035">
      <w:pPr>
        <w:ind w:firstLine="1004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По проекту</w:t>
      </w:r>
      <w:r>
        <w:rPr>
          <w:sz w:val="28"/>
          <w:szCs w:val="28"/>
        </w:rPr>
        <w:t xml:space="preserve"> решения «Об утверждении отчета об исполнении бюджета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муниципального</w:t>
      </w:r>
      <w:proofErr w:type="gramEnd"/>
      <w:r>
        <w:rPr>
          <w:sz w:val="28"/>
          <w:szCs w:val="28"/>
        </w:rPr>
        <w:t xml:space="preserve"> района Благовещенский район Республики Башкортостан за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год» в установленном порядке письменных предложений от жителей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 муниципального района Благовещенский район Республики </w:t>
      </w:r>
      <w:r>
        <w:rPr>
          <w:color w:val="000000"/>
          <w:sz w:val="28"/>
          <w:szCs w:val="28"/>
        </w:rPr>
        <w:t>Башкортостан не поступило</w:t>
      </w:r>
      <w:r>
        <w:rPr>
          <w:bCs/>
          <w:color w:val="000000"/>
          <w:sz w:val="28"/>
          <w:szCs w:val="28"/>
        </w:rPr>
        <w:t xml:space="preserve">. </w:t>
      </w:r>
    </w:p>
    <w:p w:rsidR="005E1035" w:rsidRDefault="005E1035" w:rsidP="005E1035">
      <w:pPr>
        <w:pStyle w:val="1"/>
      </w:pPr>
      <w:r>
        <w:t xml:space="preserve">В публичных слушаниях приняло </w:t>
      </w:r>
      <w:proofErr w:type="gramStart"/>
      <w:r>
        <w:t>участие  13</w:t>
      </w:r>
      <w:proofErr w:type="gramEnd"/>
      <w:r>
        <w:t xml:space="preserve"> человек, выступил –         1</w:t>
      </w:r>
      <w:r>
        <w:rPr>
          <w:color w:val="FF0000"/>
        </w:rPr>
        <w:t xml:space="preserve"> </w:t>
      </w:r>
      <w:r>
        <w:t>человек.</w:t>
      </w:r>
    </w:p>
    <w:p w:rsidR="005E1035" w:rsidRDefault="005E1035" w:rsidP="005E1035">
      <w:pPr>
        <w:pStyle w:val="1"/>
      </w:pPr>
      <w:r>
        <w:t xml:space="preserve">Совету сельского поселения </w:t>
      </w:r>
      <w:proofErr w:type="spellStart"/>
      <w:r>
        <w:t>Иликовский</w:t>
      </w:r>
      <w:proofErr w:type="spellEnd"/>
      <w:r>
        <w:t xml:space="preserve"> сельсовет муниципального района Благовещенский район Республики Башкортостан рекомендовано проект решения «Об утверждении отчета об исполнении бюджета сельского поселения </w:t>
      </w:r>
      <w:proofErr w:type="spellStart"/>
      <w:r>
        <w:t>Иликовский</w:t>
      </w:r>
      <w:proofErr w:type="spellEnd"/>
      <w:r>
        <w:t xml:space="preserve"> сельсовет  муниципального района Благовещенский район Республики Башкортостан за 202</w:t>
      </w:r>
      <w:r>
        <w:t>4</w:t>
      </w:r>
      <w:bookmarkStart w:id="0" w:name="_GoBack"/>
      <w:bookmarkEnd w:id="0"/>
      <w:r>
        <w:t xml:space="preserve"> год» принять без изменений.</w:t>
      </w:r>
    </w:p>
    <w:p w:rsidR="005E1035" w:rsidRDefault="005E1035" w:rsidP="005E1035"/>
    <w:p w:rsidR="000F11AF" w:rsidRDefault="000F11AF"/>
    <w:sectPr w:rsidR="000F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93"/>
    <w:rsid w:val="00062F93"/>
    <w:rsid w:val="000F11AF"/>
    <w:rsid w:val="005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23447-F8A3-4BCC-A1F7-E00D2CF8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5E1035"/>
    <w:pPr>
      <w:suppressAutoHyphens/>
      <w:ind w:firstLine="1004"/>
      <w:jc w:val="both"/>
    </w:pPr>
    <w:rPr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2025-05-15T09:25:00Z</dcterms:created>
  <dcterms:modified xsi:type="dcterms:W3CDTF">2025-05-15T09:25:00Z</dcterms:modified>
</cp:coreProperties>
</file>